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660BF55F"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w:t>
      </w:r>
      <w:r w:rsidR="004528EA" w:rsidRPr="004528EA">
        <w:rPr>
          <w:rFonts w:ascii="Arial" w:hAnsi="Arial" w:cs="Arial"/>
          <w:b/>
          <w:bCs/>
          <w:sz w:val="20"/>
          <w:szCs w:val="20"/>
        </w:rPr>
        <w:t xml:space="preserve">PIRKIME: </w:t>
      </w:r>
      <w:sdt>
        <w:sdtPr>
          <w:rPr>
            <w:rFonts w:ascii="Arial" w:hAnsi="Arial" w:cs="Arial"/>
            <w:b/>
            <w:bCs/>
            <w:kern w:val="0"/>
            <w:sz w:val="20"/>
            <w:szCs w:val="20"/>
            <w14:ligatures w14:val="none"/>
          </w:rPr>
          <w:id w:val="1679313704"/>
          <w:placeholder>
            <w:docPart w:val="117062CD7D144DE49F829D3B539C3254"/>
          </w:placeholder>
          <w:text/>
        </w:sdtPr>
        <w:sdtEndPr/>
        <w:sdtContent>
          <w:r w:rsidR="004528EA">
            <w:rPr>
              <w:rFonts w:ascii="Arial" w:hAnsi="Arial" w:cs="Arial"/>
              <w:b/>
              <w:bCs/>
              <w:kern w:val="0"/>
              <w:sz w:val="20"/>
              <w:szCs w:val="20"/>
              <w14:ligatures w14:val="none"/>
            </w:rPr>
            <w:t>(</w:t>
          </w:r>
          <w:r w:rsidR="004528EA" w:rsidRPr="004528EA">
            <w:rPr>
              <w:rFonts w:ascii="Arial" w:hAnsi="Arial" w:cs="Arial"/>
              <w:b/>
              <w:bCs/>
              <w:kern w:val="0"/>
              <w:sz w:val="20"/>
              <w:szCs w:val="20"/>
              <w14:ligatures w14:val="none"/>
            </w:rPr>
            <w:t>2026-IGN-51) KONTAKTŲ CENTRO PASLAUGOS</w:t>
          </w:r>
        </w:sdtContent>
      </w:sdt>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48AD9D7C" w:rsidR="00801B1A" w:rsidRDefault="00E0742C" w:rsidP="0004291E">
            <w:pPr>
              <w:spacing w:after="120"/>
              <w:jc w:val="both"/>
            </w:pPr>
            <w:r w:rsidRPr="00B132CA">
              <w:rPr>
                <w:rFonts w:ascii="Arial" w:hAnsi="Arial" w:cs="Arial"/>
                <w:sz w:val="20"/>
                <w:szCs w:val="20"/>
              </w:rPr>
              <w:t>Tiekėjo / Tiekėjų grupės narių pavadinimas (-ai)</w:t>
            </w:r>
            <w:r>
              <w:rPr>
                <w:rFonts w:ascii="Arial" w:hAnsi="Arial" w:cs="Arial"/>
                <w:sz w:val="20"/>
                <w:szCs w:val="20"/>
              </w:rPr>
              <w:t>.</w:t>
            </w:r>
          </w:p>
        </w:tc>
        <w:tc>
          <w:tcPr>
            <w:tcW w:w="8788" w:type="dxa"/>
          </w:tcPr>
          <w:p w14:paraId="7CD14465" w14:textId="77777777" w:rsidR="00801B1A" w:rsidRDefault="00801B1A" w:rsidP="0004291E">
            <w:pPr>
              <w:spacing w:after="120"/>
            </w:pPr>
          </w:p>
        </w:tc>
      </w:tr>
      <w:tr w:rsidR="00801B1A" w14:paraId="71017A91" w14:textId="77777777" w:rsidTr="006479FA">
        <w:tc>
          <w:tcPr>
            <w:tcW w:w="5949" w:type="dxa"/>
            <w:shd w:val="clear" w:color="auto" w:fill="DBE5F1"/>
          </w:tcPr>
          <w:p w14:paraId="58EFFCCC" w14:textId="50235754" w:rsidR="00801B1A" w:rsidRDefault="006479FA" w:rsidP="00EA2D19">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D31FA3">
              <w:rPr>
                <w:rFonts w:ascii="Arial" w:hAnsi="Arial" w:cs="Arial"/>
                <w:sz w:val="20"/>
                <w:szCs w:val="20"/>
              </w:rPr>
              <w:t>, el. pašto adresas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77777777"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6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3C97B7A3" w14:textId="38EC2506" w:rsidR="00B17060" w:rsidRDefault="00B26241" w:rsidP="00D8742B">
      <w:pPr>
        <w:pStyle w:val="Heading2"/>
        <w:spacing w:after="120"/>
        <w:jc w:val="center"/>
      </w:pPr>
      <w:r>
        <w:t>SUBTIEKIMAS</w:t>
      </w:r>
    </w:p>
    <w:p w14:paraId="46F09768" w14:textId="24026EE6"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r w:rsidR="00A725A8">
        <w:rPr>
          <w:rFonts w:ascii="Arial" w:hAnsi="Arial" w:cs="Arial"/>
          <w:sz w:val="20"/>
          <w:szCs w:val="20"/>
        </w:rPr>
        <w:t xml:space="preserve"> </w:t>
      </w:r>
      <w:r w:rsidR="00A725A8" w:rsidRPr="00302D61">
        <w:rPr>
          <w:rFonts w:ascii="Arial" w:hAnsi="Arial" w:cs="Arial"/>
          <w:i/>
          <w:iCs/>
          <w:sz w:val="20"/>
          <w:szCs w:val="20"/>
        </w:rPr>
        <w:t xml:space="preserve">Lentelėje nurodomi </w:t>
      </w:r>
      <w:r w:rsidR="00A725A8" w:rsidRPr="009B7439">
        <w:rPr>
          <w:rFonts w:ascii="Arial" w:hAnsi="Arial" w:cs="Arial"/>
          <w:b/>
          <w:bCs/>
          <w:i/>
          <w:iCs/>
          <w:sz w:val="20"/>
          <w:szCs w:val="20"/>
        </w:rPr>
        <w:t>papildomai</w:t>
      </w:r>
      <w:r w:rsidR="00A725A8" w:rsidRPr="00302D61">
        <w:rPr>
          <w:rFonts w:ascii="Arial" w:hAnsi="Arial" w:cs="Arial"/>
          <w:i/>
          <w:iCs/>
          <w:sz w:val="20"/>
          <w:szCs w:val="20"/>
        </w:rPr>
        <w:t xml:space="preserve"> pasitelkiami subtiekėjai ir (arba) jiems perduodama </w:t>
      </w:r>
      <w:r w:rsidR="008B2D6C">
        <w:rPr>
          <w:rFonts w:ascii="Arial" w:hAnsi="Arial" w:cs="Arial"/>
          <w:i/>
          <w:iCs/>
          <w:sz w:val="20"/>
          <w:szCs w:val="20"/>
        </w:rPr>
        <w:t>Sutarties</w:t>
      </w:r>
      <w:r w:rsidR="00A725A8" w:rsidRPr="00302D61">
        <w:rPr>
          <w:rFonts w:ascii="Arial" w:hAnsi="Arial" w:cs="Arial"/>
          <w:i/>
          <w:iCs/>
          <w:sz w:val="20"/>
          <w:szCs w:val="20"/>
        </w:rPr>
        <w:t xml:space="preserve"> dalis, kurie nebuvo nurodyti tiekėjui teikiant paraišk</w:t>
      </w:r>
      <w:r w:rsidR="00302D61" w:rsidRPr="00302D61">
        <w:rPr>
          <w:rFonts w:ascii="Arial" w:hAnsi="Arial" w:cs="Arial"/>
          <w:i/>
          <w:iCs/>
          <w:sz w:val="20"/>
          <w:szCs w:val="20"/>
        </w:rPr>
        <w:t>ą.</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247031">
            <w:pPr>
              <w:pStyle w:val="ListParagraph"/>
              <w:numPr>
                <w:ilvl w:val="0"/>
                <w:numId w:val="36"/>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5C8423E" w14:textId="77777777" w:rsidR="00FE67BE" w:rsidRDefault="00FE67BE"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1B2987B4" w:rsidR="00916B85" w:rsidRDefault="00C24464" w:rsidP="00916B85">
      <w:pPr>
        <w:rPr>
          <w:rFonts w:ascii="Arial" w:hAnsi="Arial" w:cs="Arial"/>
          <w:sz w:val="20"/>
          <w:szCs w:val="20"/>
        </w:rPr>
      </w:pPr>
      <w:r w:rsidRPr="18FBCA2D">
        <w:rPr>
          <w:rFonts w:ascii="Arial" w:hAnsi="Arial" w:cs="Arial"/>
          <w:sz w:val="20"/>
          <w:szCs w:val="20"/>
        </w:rPr>
        <w:lastRenderedPageBreak/>
        <w:t>Pasiūlyme (įskaitant priedus ir pridedamus dokumentus) konfidencialios informacijos</w:t>
      </w:r>
      <w:r w:rsidR="006C5D74">
        <w:rPr>
          <w:rFonts w:ascii="Arial" w:hAnsi="Arial" w:cs="Arial"/>
          <w:sz w:val="20"/>
          <w:szCs w:val="20"/>
        </w:rPr>
        <w:tab/>
      </w:r>
      <w:r w:rsidR="00067256" w:rsidRPr="00067256">
        <w:rPr>
          <w:rFonts w:ascii="Arial" w:hAnsi="Arial" w:cs="Arial"/>
          <w:i/>
          <w:iCs/>
          <w:color w:val="365F91"/>
          <w:sz w:val="20"/>
          <w:szCs w:val="20"/>
        </w:rPr>
        <w:t>(pažymima varnelė)</w:t>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6C1B9EF8" w:rsidR="006C5D74" w:rsidRDefault="001679BC" w:rsidP="007355FC">
      <w:pPr>
        <w:pStyle w:val="Heading2"/>
        <w:spacing w:after="120"/>
        <w:ind w:left="357" w:hanging="357"/>
        <w:jc w:val="center"/>
      </w:pPr>
      <w:r>
        <w:t xml:space="preserve">PASIŪLYMO PRIEDAI </w:t>
      </w:r>
      <w:r w:rsidR="007043B2">
        <w:t>IR</w:t>
      </w:r>
      <w:r>
        <w:t xml:space="preserve"> PRIE JO PRIDEDAMI DOKUMENTAI</w:t>
      </w:r>
    </w:p>
    <w:p w14:paraId="12765904" w14:textId="5C93F354"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5DB6A44B" w14:textId="6A8CD53F" w:rsidR="008D61E5" w:rsidRPr="000524C5" w:rsidRDefault="00146DEE" w:rsidP="00D72FD1">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 xml:space="preserve">Atitiktis </w:t>
      </w:r>
      <w:r w:rsidR="00F21918">
        <w:rPr>
          <w:rFonts w:ascii="Arial" w:hAnsi="Arial" w:cs="Arial"/>
          <w:sz w:val="20"/>
          <w:szCs w:val="20"/>
        </w:rPr>
        <w:t>techninės specifikacijos</w:t>
      </w:r>
      <w:r w:rsidR="00F21918" w:rsidRPr="000524C5">
        <w:rPr>
          <w:rFonts w:ascii="Arial" w:hAnsi="Arial" w:cs="Arial"/>
          <w:sz w:val="20"/>
          <w:szCs w:val="20"/>
        </w:rPr>
        <w:t xml:space="preserve"> </w:t>
      </w:r>
      <w:r w:rsidR="008D61E5" w:rsidRPr="000524C5">
        <w:rPr>
          <w:rFonts w:ascii="Arial" w:hAnsi="Arial" w:cs="Arial"/>
          <w:sz w:val="20"/>
          <w:szCs w:val="20"/>
        </w:rPr>
        <w:t>reikalavimams</w:t>
      </w:r>
      <w:r w:rsidR="008016E4">
        <w:rPr>
          <w:rFonts w:ascii="Arial" w:hAnsi="Arial" w:cs="Arial"/>
          <w:sz w:val="20"/>
          <w:szCs w:val="20"/>
        </w:rPr>
        <w:t>.</w:t>
      </w:r>
    </w:p>
    <w:p w14:paraId="23C12B4A" w14:textId="02DFB0F2" w:rsidR="00953451" w:rsidRPr="000524C5" w:rsidRDefault="005269B2"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r w:rsidR="008016E4">
        <w:rPr>
          <w:rFonts w:ascii="Arial" w:hAnsi="Arial" w:cs="Arial"/>
          <w:sz w:val="20"/>
          <w:szCs w:val="20"/>
        </w:rPr>
        <w:t>.</w:t>
      </w:r>
    </w:p>
    <w:p w14:paraId="019638D5" w14:textId="30EC1514" w:rsidR="005269B2" w:rsidRDefault="007A0944"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r w:rsidR="00537474">
        <w:rPr>
          <w:rFonts w:ascii="Arial" w:hAnsi="Arial" w:cs="Arial"/>
          <w:sz w:val="20"/>
          <w:szCs w:val="20"/>
        </w:rPr>
        <w:t xml:space="preserve"> (</w:t>
      </w:r>
      <w:r w:rsidR="00537474" w:rsidRPr="00537474">
        <w:rPr>
          <w:rFonts w:ascii="Arial" w:hAnsi="Arial" w:cs="Arial"/>
          <w:i/>
          <w:iCs/>
          <w:sz w:val="20"/>
          <w:szCs w:val="20"/>
        </w:rPr>
        <w:t>Excel formatu</w:t>
      </w:r>
      <w:r w:rsidR="00537474">
        <w:rPr>
          <w:rFonts w:ascii="Arial" w:hAnsi="Arial" w:cs="Arial"/>
          <w:sz w:val="20"/>
          <w:szCs w:val="20"/>
        </w:rPr>
        <w:t>)</w:t>
      </w:r>
      <w:r w:rsidR="008016E4">
        <w:rPr>
          <w:rFonts w:ascii="Arial" w:hAnsi="Arial" w:cs="Arial"/>
          <w:sz w:val="20"/>
          <w:szCs w:val="20"/>
        </w:rPr>
        <w:t>.</w:t>
      </w:r>
    </w:p>
    <w:p w14:paraId="284E1018" w14:textId="4BEA229A" w:rsidR="00092F5B" w:rsidRDefault="00092F5B" w:rsidP="000524C5">
      <w:pPr>
        <w:pStyle w:val="ListParagraph"/>
        <w:numPr>
          <w:ilvl w:val="0"/>
          <w:numId w:val="43"/>
        </w:numPr>
        <w:tabs>
          <w:tab w:val="left" w:pos="567"/>
        </w:tabs>
        <w:spacing w:after="0" w:line="240" w:lineRule="auto"/>
        <w:jc w:val="both"/>
        <w:rPr>
          <w:rFonts w:ascii="Arial" w:hAnsi="Arial" w:cs="Arial"/>
          <w:sz w:val="20"/>
          <w:szCs w:val="20"/>
        </w:rPr>
      </w:pPr>
      <w:r>
        <w:rPr>
          <w:rFonts w:ascii="Arial" w:hAnsi="Arial" w:cs="Arial"/>
          <w:sz w:val="20"/>
          <w:szCs w:val="20"/>
        </w:rPr>
        <w:t xml:space="preserve">Techninės specifikacijos Priedas Nr. 6 „Nefunkciniai reikalavimai“. </w:t>
      </w:r>
    </w:p>
    <w:p w14:paraId="1CBA95A2" w14:textId="3C55F2E4" w:rsidR="00CC2285" w:rsidRPr="000524C5" w:rsidRDefault="00CC2285" w:rsidP="000524C5">
      <w:pPr>
        <w:pStyle w:val="ListParagraph"/>
        <w:numPr>
          <w:ilvl w:val="0"/>
          <w:numId w:val="43"/>
        </w:numPr>
        <w:tabs>
          <w:tab w:val="left" w:pos="567"/>
        </w:tabs>
        <w:spacing w:after="0" w:line="240" w:lineRule="auto"/>
        <w:jc w:val="both"/>
        <w:rPr>
          <w:rFonts w:ascii="Arial" w:hAnsi="Arial" w:cs="Arial"/>
          <w:sz w:val="20"/>
          <w:szCs w:val="20"/>
        </w:rPr>
      </w:pPr>
      <w:r>
        <w:rPr>
          <w:rFonts w:ascii="Arial" w:hAnsi="Arial" w:cs="Arial"/>
          <w:sz w:val="20"/>
          <w:szCs w:val="20"/>
        </w:rPr>
        <w:t>Siūlomi ekonominio naudingumo parametrai.</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53214368" w14:textId="31634A01" w:rsidR="00B93C20" w:rsidRDefault="00F21918" w:rsidP="0091740F">
      <w:pPr>
        <w:pStyle w:val="ListParagraph"/>
        <w:numPr>
          <w:ilvl w:val="0"/>
          <w:numId w:val="44"/>
        </w:numPr>
        <w:tabs>
          <w:tab w:val="left" w:pos="567"/>
        </w:tabs>
        <w:spacing w:after="0" w:line="240" w:lineRule="auto"/>
        <w:jc w:val="both"/>
        <w:rPr>
          <w:rFonts w:ascii="Arial" w:hAnsi="Arial" w:cs="Arial"/>
          <w:sz w:val="20"/>
          <w:szCs w:val="20"/>
        </w:rPr>
      </w:pPr>
      <w:r w:rsidRPr="00F21918">
        <w:rPr>
          <w:rFonts w:ascii="Arial" w:hAnsi="Arial" w:cs="Arial"/>
          <w:sz w:val="20"/>
          <w:szCs w:val="20"/>
        </w:rPr>
        <w:t xml:space="preserve">Dokumentus, pagrindžiančius Pasiūlymo priede „Atitiktis techninės specifikacijos reikalavimams“ nurodytų reikalavimų atitiktį. </w:t>
      </w:r>
    </w:p>
    <w:p w14:paraId="75184BD3" w14:textId="60563E0C" w:rsidR="00AC41D5" w:rsidRPr="00F21918" w:rsidRDefault="004A3CE7" w:rsidP="00AC41D5">
      <w:pPr>
        <w:pStyle w:val="ListParagraph"/>
        <w:numPr>
          <w:ilvl w:val="0"/>
          <w:numId w:val="44"/>
        </w:numPr>
        <w:tabs>
          <w:tab w:val="left" w:pos="567"/>
        </w:tabs>
        <w:spacing w:after="0" w:line="240" w:lineRule="auto"/>
        <w:jc w:val="both"/>
        <w:rPr>
          <w:rFonts w:ascii="Arial" w:hAnsi="Arial" w:cs="Arial"/>
          <w:sz w:val="20"/>
          <w:szCs w:val="20"/>
        </w:rPr>
      </w:pPr>
      <w:r>
        <w:rPr>
          <w:rFonts w:ascii="Arial" w:hAnsi="Arial" w:cs="Arial"/>
          <w:sz w:val="20"/>
          <w:szCs w:val="20"/>
        </w:rPr>
        <w:t>SPS priedo „</w:t>
      </w:r>
      <w:r w:rsidR="00AC41D5" w:rsidRPr="00AC41D5">
        <w:rPr>
          <w:rFonts w:ascii="Arial" w:hAnsi="Arial" w:cs="Arial"/>
          <w:sz w:val="20"/>
          <w:szCs w:val="20"/>
        </w:rPr>
        <w:t xml:space="preserve">Ekonominio naudingumo </w:t>
      </w:r>
      <w:r>
        <w:rPr>
          <w:rFonts w:ascii="Arial" w:hAnsi="Arial" w:cs="Arial"/>
          <w:sz w:val="20"/>
          <w:szCs w:val="20"/>
        </w:rPr>
        <w:t xml:space="preserve">vertinimo metodika“ </w:t>
      </w:r>
      <w:r w:rsidR="00AC41D5" w:rsidRPr="00AC41D5">
        <w:rPr>
          <w:rFonts w:ascii="Arial" w:hAnsi="Arial" w:cs="Arial"/>
          <w:sz w:val="20"/>
          <w:szCs w:val="20"/>
        </w:rPr>
        <w:t>kriterijus įrodantys dokumentai</w:t>
      </w:r>
      <w:r w:rsidR="006E65FE">
        <w:rPr>
          <w:rFonts w:ascii="Arial" w:hAnsi="Arial" w:cs="Arial"/>
          <w:sz w:val="20"/>
          <w:szCs w:val="20"/>
        </w:rPr>
        <w:t>.</w:t>
      </w:r>
    </w:p>
    <w:p w14:paraId="7C329CD8" w14:textId="77777777" w:rsidR="00B93C20" w:rsidRPr="00E60F0C" w:rsidRDefault="00B93C20" w:rsidP="0091740F">
      <w:pPr>
        <w:pStyle w:val="ListParagraph"/>
        <w:numPr>
          <w:ilvl w:val="0"/>
          <w:numId w:val="44"/>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785C6E2C" w14:textId="3B1B6DFE"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0470A561" w14:textId="77777777"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65A5070A" w:rsidR="007355FC" w:rsidRP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465A37"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A3F21C2" w14:textId="41C76879" w:rsidR="003E5C52" w:rsidRDefault="003E5C52" w:rsidP="003E5C52">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47012CFD" w14:textId="77777777" w:rsidR="00BF7D41" w:rsidRDefault="00BF7D41" w:rsidP="003E5C52">
      <w:pPr>
        <w:pStyle w:val="ListParagraph"/>
        <w:tabs>
          <w:tab w:val="left" w:pos="567"/>
        </w:tabs>
        <w:ind w:left="0"/>
        <w:jc w:val="right"/>
        <w:rPr>
          <w:rFonts w:ascii="Arial" w:hAnsi="Arial" w:cs="Arial"/>
          <w:sz w:val="20"/>
          <w:szCs w:val="20"/>
        </w:rPr>
      </w:pPr>
    </w:p>
    <w:p w14:paraId="7174CA2E" w14:textId="77777777" w:rsidR="00DA1364" w:rsidRDefault="00DA1364" w:rsidP="001B1BF6">
      <w:pPr>
        <w:spacing w:after="0" w:line="240" w:lineRule="auto"/>
        <w:jc w:val="center"/>
        <w:rPr>
          <w:rFonts w:ascii="Arial" w:hAnsi="Arial" w:cs="Arial"/>
          <w:b/>
          <w:bCs/>
          <w:sz w:val="20"/>
          <w:szCs w:val="20"/>
        </w:rPr>
      </w:pPr>
      <w:r w:rsidRPr="002131DA">
        <w:rPr>
          <w:rFonts w:ascii="Arial" w:hAnsi="Arial" w:cs="Arial"/>
          <w:b/>
          <w:bCs/>
          <w:sz w:val="20"/>
          <w:szCs w:val="20"/>
        </w:rPr>
        <w:t>ATITIKTIS TECHNINĖS SPECIFIKACIJOS REIKALAVIMAMS</w:t>
      </w:r>
    </w:p>
    <w:p w14:paraId="287D390E" w14:textId="77777777" w:rsidR="00DA1364" w:rsidRPr="002131DA" w:rsidRDefault="00DA1364" w:rsidP="001B1BF6">
      <w:pPr>
        <w:spacing w:after="0" w:line="240" w:lineRule="auto"/>
        <w:jc w:val="center"/>
        <w:rPr>
          <w:rFonts w:ascii="Arial" w:hAnsi="Arial" w:cs="Arial"/>
          <w:b/>
          <w:bCs/>
          <w:sz w:val="20"/>
          <w:szCs w:val="20"/>
        </w:rPr>
      </w:pPr>
    </w:p>
    <w:tbl>
      <w:tblPr>
        <w:tblStyle w:val="TableGrid"/>
        <w:tblW w:w="14737" w:type="dxa"/>
        <w:tblLook w:val="04A0" w:firstRow="1" w:lastRow="0" w:firstColumn="1" w:lastColumn="0" w:noHBand="0" w:noVBand="1"/>
      </w:tblPr>
      <w:tblGrid>
        <w:gridCol w:w="691"/>
        <w:gridCol w:w="3642"/>
        <w:gridCol w:w="2638"/>
        <w:gridCol w:w="2962"/>
        <w:gridCol w:w="4804"/>
      </w:tblGrid>
      <w:tr w:rsidR="00DA1364" w:rsidRPr="00A726E1" w14:paraId="110116D7" w14:textId="77777777" w:rsidTr="00D83631">
        <w:tc>
          <w:tcPr>
            <w:tcW w:w="691" w:type="dxa"/>
            <w:shd w:val="clear" w:color="auto" w:fill="DBE5F1"/>
            <w:vAlign w:val="center"/>
          </w:tcPr>
          <w:p w14:paraId="670288C1" w14:textId="77777777" w:rsidR="00DA1364" w:rsidRPr="00A726E1" w:rsidRDefault="00DA1364" w:rsidP="00D83631">
            <w:pPr>
              <w:jc w:val="center"/>
              <w:rPr>
                <w:rFonts w:ascii="Arial" w:hAnsi="Arial" w:cs="Arial"/>
                <w:b/>
                <w:bCs/>
                <w:sz w:val="20"/>
                <w:szCs w:val="20"/>
              </w:rPr>
            </w:pPr>
            <w:r w:rsidRPr="00A726E1">
              <w:rPr>
                <w:rFonts w:ascii="Arial" w:hAnsi="Arial" w:cs="Arial"/>
                <w:b/>
                <w:bCs/>
                <w:sz w:val="20"/>
                <w:szCs w:val="20"/>
              </w:rPr>
              <w:t>Eil. Nr.</w:t>
            </w:r>
          </w:p>
        </w:tc>
        <w:tc>
          <w:tcPr>
            <w:tcW w:w="3642" w:type="dxa"/>
            <w:shd w:val="clear" w:color="auto" w:fill="DBE5F1"/>
            <w:vAlign w:val="center"/>
          </w:tcPr>
          <w:p w14:paraId="67453691" w14:textId="210B491B" w:rsidR="00DA1364" w:rsidRPr="00A726E1" w:rsidRDefault="00DA1364" w:rsidP="00D83631">
            <w:pPr>
              <w:jc w:val="center"/>
              <w:rPr>
                <w:rFonts w:ascii="Arial" w:hAnsi="Arial" w:cs="Arial"/>
                <w:b/>
                <w:bCs/>
                <w:sz w:val="20"/>
                <w:szCs w:val="20"/>
              </w:rPr>
            </w:pPr>
            <w:r w:rsidRPr="4A150A87">
              <w:rPr>
                <w:rFonts w:ascii="Arial" w:hAnsi="Arial" w:cs="Arial"/>
                <w:b/>
                <w:bCs/>
                <w:sz w:val="20"/>
                <w:szCs w:val="20"/>
              </w:rPr>
              <w:t xml:space="preserve">Techninėje specifikacijoje nustatytas </w:t>
            </w:r>
            <w:r w:rsidR="007007A0">
              <w:rPr>
                <w:rFonts w:ascii="Arial" w:hAnsi="Arial" w:cs="Arial"/>
                <w:b/>
                <w:bCs/>
                <w:sz w:val="20"/>
                <w:szCs w:val="20"/>
              </w:rPr>
              <w:t>r</w:t>
            </w:r>
            <w:r w:rsidR="007007A0" w:rsidRPr="00FA69E6">
              <w:rPr>
                <w:rFonts w:ascii="Arial" w:eastAsia="Arial" w:hAnsi="Arial" w:cs="Arial"/>
                <w:b/>
                <w:bCs/>
                <w:sz w:val="20"/>
                <w:szCs w:val="20"/>
              </w:rPr>
              <w:t>eikalavimas</w:t>
            </w:r>
          </w:p>
        </w:tc>
        <w:tc>
          <w:tcPr>
            <w:tcW w:w="2638" w:type="dxa"/>
            <w:shd w:val="clear" w:color="auto" w:fill="DBE5F1"/>
            <w:vAlign w:val="center"/>
          </w:tcPr>
          <w:p w14:paraId="654B4C70" w14:textId="3BEC7E80" w:rsidR="00DA1364" w:rsidRPr="00A726E1" w:rsidRDefault="00455888" w:rsidP="00D83631">
            <w:pPr>
              <w:jc w:val="center"/>
              <w:rPr>
                <w:rFonts w:ascii="Arial" w:hAnsi="Arial" w:cs="Arial"/>
                <w:b/>
                <w:bCs/>
                <w:sz w:val="20"/>
                <w:szCs w:val="20"/>
              </w:rPr>
            </w:pPr>
            <w:r w:rsidRPr="00FA69E6">
              <w:rPr>
                <w:rFonts w:ascii="Arial" w:eastAsia="Arial" w:hAnsi="Arial" w:cs="Arial"/>
                <w:b/>
                <w:bCs/>
                <w:sz w:val="20"/>
                <w:szCs w:val="20"/>
              </w:rPr>
              <w:t>Reikalavimo atitikimą patvirtinantis dokumentas</w:t>
            </w:r>
          </w:p>
        </w:tc>
        <w:tc>
          <w:tcPr>
            <w:tcW w:w="2962" w:type="dxa"/>
            <w:shd w:val="clear" w:color="auto" w:fill="DBE5F1"/>
            <w:vAlign w:val="center"/>
          </w:tcPr>
          <w:p w14:paraId="14C056E2" w14:textId="77777777" w:rsidR="00DA1364" w:rsidRPr="00A726E1" w:rsidRDefault="00DA1364" w:rsidP="00D83631">
            <w:pPr>
              <w:jc w:val="center"/>
              <w:rPr>
                <w:rFonts w:ascii="Arial" w:hAnsi="Arial" w:cs="Arial"/>
                <w:b/>
                <w:bCs/>
                <w:sz w:val="20"/>
                <w:szCs w:val="20"/>
              </w:rPr>
            </w:pPr>
            <w:r w:rsidRPr="00A726E1">
              <w:rPr>
                <w:rFonts w:ascii="Arial" w:hAnsi="Arial" w:cs="Arial"/>
                <w:b/>
                <w:bCs/>
                <w:sz w:val="20"/>
                <w:szCs w:val="20"/>
              </w:rPr>
              <w:t>Konkretus siūlomo produkto parametras</w:t>
            </w:r>
          </w:p>
        </w:tc>
        <w:tc>
          <w:tcPr>
            <w:tcW w:w="4804" w:type="dxa"/>
            <w:shd w:val="clear" w:color="auto" w:fill="DBE5F1"/>
            <w:vAlign w:val="center"/>
          </w:tcPr>
          <w:p w14:paraId="31D1C8AF" w14:textId="77777777" w:rsidR="00DA1364" w:rsidRPr="00A726E1" w:rsidRDefault="00DA1364" w:rsidP="00D83631">
            <w:pPr>
              <w:jc w:val="center"/>
              <w:rPr>
                <w:rFonts w:ascii="Arial" w:hAnsi="Arial" w:cs="Arial"/>
                <w:b/>
                <w:bCs/>
                <w:sz w:val="20"/>
                <w:szCs w:val="20"/>
              </w:rPr>
            </w:pPr>
            <w:r w:rsidRPr="00A726E1">
              <w:rPr>
                <w:rFonts w:ascii="Arial" w:hAnsi="Arial" w:cs="Arial"/>
                <w:b/>
                <w:bCs/>
                <w:sz w:val="20"/>
                <w:szCs w:val="20"/>
              </w:rPr>
              <w:t>Nuoroda į kartu su pasiūlymu pateikiamus:</w:t>
            </w:r>
          </w:p>
          <w:p w14:paraId="580CBE56" w14:textId="77777777" w:rsidR="00DA1364" w:rsidRPr="00A726E1" w:rsidRDefault="00DA1364" w:rsidP="00D83631">
            <w:pPr>
              <w:pStyle w:val="ListParagraph"/>
              <w:numPr>
                <w:ilvl w:val="0"/>
                <w:numId w:val="46"/>
              </w:numPr>
              <w:tabs>
                <w:tab w:val="left" w:pos="312"/>
              </w:tabs>
              <w:ind w:left="0" w:firstLine="0"/>
              <w:jc w:val="center"/>
              <w:rPr>
                <w:rFonts w:ascii="Arial" w:hAnsi="Arial" w:cs="Arial"/>
                <w:b/>
                <w:bCs/>
                <w:sz w:val="20"/>
                <w:szCs w:val="20"/>
              </w:rPr>
            </w:pPr>
            <w:r>
              <w:rPr>
                <w:rFonts w:ascii="Arial" w:hAnsi="Arial" w:cs="Arial"/>
                <w:b/>
                <w:bCs/>
                <w:sz w:val="20"/>
                <w:szCs w:val="20"/>
              </w:rPr>
              <w:t>s</w:t>
            </w:r>
            <w:r w:rsidRPr="00A726E1">
              <w:rPr>
                <w:rFonts w:ascii="Arial" w:hAnsi="Arial" w:cs="Arial"/>
                <w:b/>
                <w:bCs/>
                <w:sz w:val="20"/>
                <w:szCs w:val="20"/>
              </w:rPr>
              <w:t xml:space="preserve">iūlomo produkto parametrą pagrindžiančius dokumentus </w:t>
            </w:r>
            <w:r w:rsidRPr="00A726E1">
              <w:rPr>
                <w:rFonts w:ascii="Arial" w:hAnsi="Arial" w:cs="Arial"/>
                <w:sz w:val="20"/>
                <w:szCs w:val="20"/>
              </w:rPr>
              <w:t>(dokumento tipas, puslapis ar konkreti vieta jame)</w:t>
            </w:r>
            <w:r w:rsidRPr="00A726E1">
              <w:rPr>
                <w:rFonts w:ascii="Arial" w:hAnsi="Arial" w:cs="Arial"/>
                <w:b/>
                <w:bCs/>
                <w:sz w:val="20"/>
                <w:szCs w:val="20"/>
              </w:rPr>
              <w:t xml:space="preserve"> arba</w:t>
            </w:r>
          </w:p>
          <w:p w14:paraId="7BEEBE22" w14:textId="77777777" w:rsidR="00DA1364" w:rsidRPr="00A726E1" w:rsidRDefault="00DA1364" w:rsidP="00D83631">
            <w:pPr>
              <w:pStyle w:val="ListParagraph"/>
              <w:numPr>
                <w:ilvl w:val="0"/>
                <w:numId w:val="46"/>
              </w:numPr>
              <w:tabs>
                <w:tab w:val="left" w:pos="312"/>
              </w:tabs>
              <w:ind w:left="0" w:firstLine="0"/>
              <w:jc w:val="center"/>
              <w:rPr>
                <w:rFonts w:ascii="Arial" w:hAnsi="Arial" w:cs="Arial"/>
                <w:b/>
                <w:bCs/>
                <w:sz w:val="20"/>
                <w:szCs w:val="20"/>
              </w:rPr>
            </w:pPr>
            <w:r w:rsidRPr="00A726E1">
              <w:rPr>
                <w:rFonts w:ascii="Arial" w:hAnsi="Arial" w:cs="Arial"/>
                <w:b/>
                <w:bCs/>
                <w:sz w:val="20"/>
                <w:szCs w:val="20"/>
              </w:rPr>
              <w:t xml:space="preserve">viešai prieinamą informaciją </w:t>
            </w:r>
            <w:r w:rsidRPr="00A726E1">
              <w:rPr>
                <w:rFonts w:ascii="Arial" w:hAnsi="Arial" w:cs="Arial"/>
                <w:sz w:val="20"/>
                <w:szCs w:val="20"/>
              </w:rPr>
              <w:t>(konkreti internetinio puslapio nuoroda su paaiškinimu, kur rasti prašomą informaciją)</w:t>
            </w:r>
          </w:p>
        </w:tc>
      </w:tr>
      <w:tr w:rsidR="00DA1364" w:rsidRPr="006C5532" w14:paraId="46C7B49C" w14:textId="77777777" w:rsidTr="00D83631">
        <w:tc>
          <w:tcPr>
            <w:tcW w:w="691" w:type="dxa"/>
            <w:shd w:val="clear" w:color="auto" w:fill="DBE5F1"/>
            <w:vAlign w:val="center"/>
          </w:tcPr>
          <w:p w14:paraId="71D5EC93" w14:textId="77777777" w:rsidR="00DA1364" w:rsidRPr="006C5532" w:rsidRDefault="00DA1364" w:rsidP="00D83631">
            <w:pPr>
              <w:spacing w:before="60" w:after="60"/>
              <w:jc w:val="center"/>
              <w:rPr>
                <w:rFonts w:ascii="Arial" w:hAnsi="Arial" w:cs="Arial"/>
                <w:b/>
                <w:bCs/>
                <w:sz w:val="20"/>
                <w:szCs w:val="20"/>
              </w:rPr>
            </w:pPr>
            <w:r w:rsidRPr="006C5532">
              <w:rPr>
                <w:rFonts w:ascii="Arial" w:hAnsi="Arial" w:cs="Arial"/>
                <w:b/>
                <w:bCs/>
                <w:sz w:val="20"/>
                <w:szCs w:val="20"/>
              </w:rPr>
              <w:t>1</w:t>
            </w:r>
          </w:p>
        </w:tc>
        <w:tc>
          <w:tcPr>
            <w:tcW w:w="3642" w:type="dxa"/>
            <w:shd w:val="clear" w:color="auto" w:fill="DBE5F1"/>
            <w:vAlign w:val="center"/>
          </w:tcPr>
          <w:p w14:paraId="36E1C5A1" w14:textId="77777777" w:rsidR="00DA1364" w:rsidRPr="006C5532" w:rsidRDefault="00DA1364" w:rsidP="00D83631">
            <w:pPr>
              <w:spacing w:before="60" w:after="60"/>
              <w:jc w:val="center"/>
              <w:rPr>
                <w:rFonts w:ascii="Arial" w:hAnsi="Arial" w:cs="Arial"/>
                <w:b/>
                <w:bCs/>
                <w:sz w:val="20"/>
                <w:szCs w:val="20"/>
              </w:rPr>
            </w:pPr>
            <w:r w:rsidRPr="006C5532">
              <w:rPr>
                <w:rFonts w:ascii="Arial" w:hAnsi="Arial" w:cs="Arial"/>
                <w:b/>
                <w:bCs/>
                <w:sz w:val="20"/>
                <w:szCs w:val="20"/>
              </w:rPr>
              <w:t>2</w:t>
            </w:r>
          </w:p>
        </w:tc>
        <w:tc>
          <w:tcPr>
            <w:tcW w:w="2638" w:type="dxa"/>
            <w:shd w:val="clear" w:color="auto" w:fill="DBE5F1"/>
            <w:vAlign w:val="center"/>
          </w:tcPr>
          <w:p w14:paraId="0E677FA4" w14:textId="77777777" w:rsidR="00DA1364" w:rsidRPr="006C5532" w:rsidRDefault="00DA1364" w:rsidP="00D83631">
            <w:pPr>
              <w:spacing w:before="60" w:after="60"/>
              <w:jc w:val="center"/>
              <w:rPr>
                <w:rFonts w:ascii="Arial" w:hAnsi="Arial" w:cs="Arial"/>
                <w:b/>
                <w:bCs/>
                <w:sz w:val="20"/>
                <w:szCs w:val="20"/>
              </w:rPr>
            </w:pPr>
          </w:p>
        </w:tc>
        <w:tc>
          <w:tcPr>
            <w:tcW w:w="2962" w:type="dxa"/>
            <w:shd w:val="clear" w:color="auto" w:fill="DBE5F1"/>
            <w:vAlign w:val="center"/>
          </w:tcPr>
          <w:p w14:paraId="33987B5D" w14:textId="77777777" w:rsidR="00DA1364" w:rsidRPr="006C5532" w:rsidRDefault="00DA1364" w:rsidP="00D83631">
            <w:pPr>
              <w:spacing w:before="60" w:after="60"/>
              <w:jc w:val="center"/>
              <w:rPr>
                <w:rFonts w:ascii="Arial" w:hAnsi="Arial" w:cs="Arial"/>
                <w:b/>
                <w:bCs/>
                <w:sz w:val="20"/>
                <w:szCs w:val="20"/>
              </w:rPr>
            </w:pPr>
            <w:r w:rsidRPr="006C5532">
              <w:rPr>
                <w:rFonts w:ascii="Arial" w:hAnsi="Arial" w:cs="Arial"/>
                <w:b/>
                <w:bCs/>
                <w:sz w:val="20"/>
                <w:szCs w:val="20"/>
              </w:rPr>
              <w:t>3</w:t>
            </w:r>
          </w:p>
        </w:tc>
        <w:tc>
          <w:tcPr>
            <w:tcW w:w="4804" w:type="dxa"/>
            <w:shd w:val="clear" w:color="auto" w:fill="DBE5F1"/>
            <w:vAlign w:val="center"/>
          </w:tcPr>
          <w:p w14:paraId="7BC16EE1" w14:textId="77777777" w:rsidR="00DA1364" w:rsidRPr="006C5532" w:rsidRDefault="00DA1364" w:rsidP="00D83631">
            <w:pPr>
              <w:spacing w:before="60" w:after="60"/>
              <w:jc w:val="center"/>
              <w:rPr>
                <w:rFonts w:ascii="Arial" w:hAnsi="Arial" w:cs="Arial"/>
                <w:b/>
                <w:bCs/>
                <w:sz w:val="20"/>
                <w:szCs w:val="20"/>
              </w:rPr>
            </w:pPr>
            <w:r w:rsidRPr="006C5532">
              <w:rPr>
                <w:rFonts w:ascii="Arial" w:hAnsi="Arial" w:cs="Arial"/>
                <w:b/>
                <w:bCs/>
                <w:sz w:val="20"/>
                <w:szCs w:val="20"/>
              </w:rPr>
              <w:t>4</w:t>
            </w:r>
          </w:p>
        </w:tc>
      </w:tr>
      <w:tr w:rsidR="00DA1364" w:rsidRPr="00F07FDC" w14:paraId="0DAB42F0" w14:textId="77777777" w:rsidTr="00D83631">
        <w:tc>
          <w:tcPr>
            <w:tcW w:w="691" w:type="dxa"/>
            <w:shd w:val="clear" w:color="auto" w:fill="F2F2F2" w:themeFill="background1" w:themeFillShade="F2"/>
            <w:vAlign w:val="center"/>
          </w:tcPr>
          <w:p w14:paraId="76689CB6" w14:textId="77777777" w:rsidR="00DA1364" w:rsidRPr="00F07FDC" w:rsidRDefault="00DA1364" w:rsidP="00D83631">
            <w:pPr>
              <w:spacing w:before="60" w:after="60"/>
              <w:jc w:val="center"/>
              <w:rPr>
                <w:rFonts w:ascii="Arial" w:hAnsi="Arial" w:cs="Arial"/>
                <w:i/>
                <w:iCs/>
                <w:sz w:val="20"/>
                <w:szCs w:val="20"/>
              </w:rPr>
            </w:pPr>
            <w:r w:rsidRPr="00F07FDC">
              <w:rPr>
                <w:rFonts w:ascii="Arial" w:hAnsi="Arial" w:cs="Arial"/>
                <w:i/>
                <w:iCs/>
                <w:sz w:val="20"/>
                <w:szCs w:val="20"/>
              </w:rPr>
              <w:t>Pvz.:</w:t>
            </w:r>
          </w:p>
        </w:tc>
        <w:tc>
          <w:tcPr>
            <w:tcW w:w="3642" w:type="dxa"/>
            <w:shd w:val="clear" w:color="auto" w:fill="F2F2F2" w:themeFill="background1" w:themeFillShade="F2"/>
            <w:vAlign w:val="center"/>
          </w:tcPr>
          <w:p w14:paraId="2650DC5E" w14:textId="065096AF" w:rsidR="00DA1364" w:rsidRPr="00F07FDC" w:rsidRDefault="00DA1364" w:rsidP="00D83631">
            <w:pPr>
              <w:spacing w:before="60" w:after="60"/>
              <w:jc w:val="center"/>
              <w:rPr>
                <w:rFonts w:ascii="Arial" w:hAnsi="Arial" w:cs="Arial"/>
                <w:i/>
                <w:iCs/>
                <w:sz w:val="20"/>
                <w:szCs w:val="20"/>
              </w:rPr>
            </w:pPr>
            <w:r w:rsidRPr="74100B84">
              <w:rPr>
                <w:rFonts w:ascii="Arial" w:hAnsi="Arial" w:cs="Arial"/>
                <w:i/>
                <w:iCs/>
                <w:sz w:val="20"/>
                <w:szCs w:val="20"/>
              </w:rPr>
              <w:t>Ilgis</w:t>
            </w:r>
          </w:p>
        </w:tc>
        <w:tc>
          <w:tcPr>
            <w:tcW w:w="2638" w:type="dxa"/>
            <w:shd w:val="clear" w:color="auto" w:fill="F2F2F2" w:themeFill="background1" w:themeFillShade="F2"/>
            <w:vAlign w:val="center"/>
          </w:tcPr>
          <w:p w14:paraId="0722CB82" w14:textId="77777777" w:rsidR="00DA1364" w:rsidRPr="00F07FDC" w:rsidRDefault="00DA1364" w:rsidP="00D83631">
            <w:pPr>
              <w:spacing w:before="60" w:after="60"/>
              <w:jc w:val="center"/>
              <w:rPr>
                <w:rFonts w:ascii="Arial" w:hAnsi="Arial" w:cs="Arial"/>
                <w:i/>
                <w:iCs/>
                <w:sz w:val="20"/>
                <w:szCs w:val="20"/>
              </w:rPr>
            </w:pPr>
            <w:r w:rsidRPr="4A150A87">
              <w:rPr>
                <w:rFonts w:ascii="Arial" w:hAnsi="Arial" w:cs="Arial"/>
                <w:i/>
                <w:iCs/>
                <w:sz w:val="20"/>
                <w:szCs w:val="20"/>
              </w:rPr>
              <w:t>ne daugiau kaip 180 cm</w:t>
            </w:r>
          </w:p>
        </w:tc>
        <w:tc>
          <w:tcPr>
            <w:tcW w:w="2962" w:type="dxa"/>
            <w:shd w:val="clear" w:color="auto" w:fill="F2F2F2" w:themeFill="background1" w:themeFillShade="F2"/>
            <w:vAlign w:val="center"/>
          </w:tcPr>
          <w:p w14:paraId="5CE5E708" w14:textId="77777777" w:rsidR="00DA1364" w:rsidRPr="00F07FDC" w:rsidRDefault="00DA1364" w:rsidP="00D83631">
            <w:pPr>
              <w:spacing w:before="60" w:after="60"/>
              <w:jc w:val="center"/>
              <w:rPr>
                <w:rFonts w:ascii="Arial" w:hAnsi="Arial" w:cs="Arial"/>
                <w:i/>
                <w:iCs/>
                <w:sz w:val="20"/>
                <w:szCs w:val="20"/>
              </w:rPr>
            </w:pPr>
            <w:r w:rsidRPr="00F07FDC">
              <w:rPr>
                <w:rFonts w:ascii="Arial" w:hAnsi="Arial" w:cs="Arial"/>
                <w:i/>
                <w:iCs/>
                <w:sz w:val="20"/>
                <w:szCs w:val="20"/>
              </w:rPr>
              <w:t>Ilgis – 178 cm</w:t>
            </w:r>
          </w:p>
        </w:tc>
        <w:tc>
          <w:tcPr>
            <w:tcW w:w="4804" w:type="dxa"/>
            <w:shd w:val="clear" w:color="auto" w:fill="F2F2F2" w:themeFill="background1" w:themeFillShade="F2"/>
            <w:vAlign w:val="center"/>
          </w:tcPr>
          <w:p w14:paraId="7ADD0F92" w14:textId="77777777" w:rsidR="00DA1364" w:rsidRPr="00F07FDC" w:rsidRDefault="00DA1364" w:rsidP="00D83631">
            <w:pPr>
              <w:spacing w:before="60" w:after="60"/>
              <w:jc w:val="center"/>
              <w:rPr>
                <w:rFonts w:ascii="Arial" w:hAnsi="Arial" w:cs="Arial"/>
                <w:i/>
                <w:iCs/>
                <w:sz w:val="20"/>
                <w:szCs w:val="20"/>
              </w:rPr>
            </w:pPr>
            <w:r w:rsidRPr="00F07FDC">
              <w:rPr>
                <w:rFonts w:ascii="Arial" w:hAnsi="Arial" w:cs="Arial"/>
                <w:i/>
                <w:iCs/>
                <w:sz w:val="20"/>
                <w:szCs w:val="20"/>
              </w:rPr>
              <w:t>Stalo aprašymas, 5 psl.</w:t>
            </w:r>
          </w:p>
        </w:tc>
      </w:tr>
      <w:tr w:rsidR="004E7537" w:rsidRPr="002131DA" w14:paraId="5915DF06" w14:textId="77777777" w:rsidTr="00D83631">
        <w:tc>
          <w:tcPr>
            <w:tcW w:w="14737" w:type="dxa"/>
            <w:gridSpan w:val="5"/>
            <w:shd w:val="clear" w:color="auto" w:fill="D5DCE4" w:themeFill="text2" w:themeFillTint="33"/>
            <w:vAlign w:val="center"/>
          </w:tcPr>
          <w:p w14:paraId="5F40EECC" w14:textId="4EF0CCA5" w:rsidR="004E7537" w:rsidRPr="003660A7" w:rsidRDefault="003660A7" w:rsidP="00D83631">
            <w:pPr>
              <w:spacing w:before="60" w:after="60"/>
              <w:jc w:val="center"/>
              <w:rPr>
                <w:rFonts w:ascii="Arial" w:hAnsi="Arial" w:cs="Arial"/>
                <w:b/>
                <w:bCs/>
                <w:sz w:val="20"/>
                <w:szCs w:val="20"/>
              </w:rPr>
            </w:pPr>
            <w:r w:rsidRPr="003660A7">
              <w:rPr>
                <w:rFonts w:ascii="Arial" w:eastAsia="Arial" w:hAnsi="Arial" w:cs="Arial"/>
                <w:b/>
                <w:bCs/>
                <w:sz w:val="20"/>
                <w:szCs w:val="20"/>
              </w:rPr>
              <w:t>TECHNINIAI REIKALAVIMAI TAIKOMI PASLAUGOMS IR PASLAUGŲ TEIKIMO ĮRANGAI</w:t>
            </w:r>
          </w:p>
        </w:tc>
      </w:tr>
      <w:tr w:rsidR="00EC6DAC" w:rsidRPr="002131DA" w14:paraId="5BE7ACD7" w14:textId="77777777" w:rsidTr="00D83631">
        <w:tc>
          <w:tcPr>
            <w:tcW w:w="691" w:type="dxa"/>
            <w:vAlign w:val="center"/>
          </w:tcPr>
          <w:p w14:paraId="3719DDFE" w14:textId="77777777" w:rsidR="00EC6DAC" w:rsidRPr="00F07FDC" w:rsidRDefault="00EC6DAC" w:rsidP="00EC6DAC">
            <w:pPr>
              <w:pStyle w:val="ListParagraph"/>
              <w:numPr>
                <w:ilvl w:val="0"/>
                <w:numId w:val="47"/>
              </w:numPr>
              <w:spacing w:before="60" w:after="60"/>
              <w:ind w:left="0" w:firstLine="0"/>
              <w:jc w:val="center"/>
              <w:rPr>
                <w:rFonts w:ascii="Arial" w:hAnsi="Arial" w:cs="Arial"/>
                <w:sz w:val="20"/>
                <w:szCs w:val="20"/>
              </w:rPr>
            </w:pPr>
          </w:p>
        </w:tc>
        <w:tc>
          <w:tcPr>
            <w:tcW w:w="3642" w:type="dxa"/>
            <w:vAlign w:val="center"/>
          </w:tcPr>
          <w:p w14:paraId="766639EE" w14:textId="493BF00F" w:rsidR="00EC6DAC" w:rsidRPr="002131DA" w:rsidRDefault="00EC6DAC" w:rsidP="00EC6DAC">
            <w:pPr>
              <w:spacing w:before="60" w:after="60"/>
              <w:jc w:val="center"/>
              <w:rPr>
                <w:rFonts w:ascii="Arial" w:hAnsi="Arial" w:cs="Arial"/>
                <w:sz w:val="20"/>
                <w:szCs w:val="20"/>
              </w:rPr>
            </w:pPr>
            <w:r w:rsidRPr="00FA69E6">
              <w:rPr>
                <w:rFonts w:ascii="Arial" w:eastAsia="Arial" w:hAnsi="Arial" w:cs="Arial"/>
                <w:sz w:val="20"/>
                <w:szCs w:val="20"/>
              </w:rPr>
              <w:t>Aptarnavimas integruotais įeinančio ir išeinančio ryšio kanalais.</w:t>
            </w:r>
          </w:p>
        </w:tc>
        <w:tc>
          <w:tcPr>
            <w:tcW w:w="2638" w:type="dxa"/>
            <w:vAlign w:val="center"/>
          </w:tcPr>
          <w:p w14:paraId="4AC94570" w14:textId="7E38C5AA" w:rsidR="00EC6DAC" w:rsidRPr="002131DA" w:rsidRDefault="00EC6DAC" w:rsidP="00EC6DAC">
            <w:pPr>
              <w:spacing w:before="60" w:after="60"/>
              <w:jc w:val="center"/>
              <w:rPr>
                <w:rFonts w:ascii="Arial" w:hAnsi="Arial" w:cs="Arial"/>
                <w:sz w:val="20"/>
                <w:szCs w:val="20"/>
              </w:rPr>
            </w:pPr>
            <w:r w:rsidRPr="463CC41B">
              <w:rPr>
                <w:rFonts w:ascii="Arial" w:eastAsia="Arial" w:hAnsi="Arial" w:cs="Arial"/>
                <w:sz w:val="20"/>
                <w:szCs w:val="20"/>
              </w:rPr>
              <w:t>Paslaugų teikėjo įrangos gamintojo funkcinė specifikacija su nuoroda į aprašomą reikalavimą.</w:t>
            </w:r>
          </w:p>
        </w:tc>
        <w:tc>
          <w:tcPr>
            <w:tcW w:w="2962" w:type="dxa"/>
            <w:vAlign w:val="center"/>
          </w:tcPr>
          <w:p w14:paraId="2679BBC5" w14:textId="73A29BAD" w:rsidR="00EC6DAC" w:rsidRPr="00D418EE" w:rsidRDefault="00EC6DAC" w:rsidP="00EC6DAC">
            <w:pPr>
              <w:spacing w:before="60" w:after="60"/>
              <w:jc w:val="center"/>
              <w:rPr>
                <w:rFonts w:ascii="Arial" w:hAnsi="Arial" w:cs="Arial"/>
                <w:i/>
                <w:iCs/>
                <w:color w:val="0070C0"/>
                <w:sz w:val="20"/>
                <w:szCs w:val="20"/>
              </w:rPr>
            </w:pPr>
            <w:r w:rsidRPr="00D418EE">
              <w:rPr>
                <w:rFonts w:ascii="Arial" w:hAnsi="Arial" w:cs="Arial"/>
                <w:i/>
                <w:iCs/>
                <w:color w:val="0070C0"/>
                <w:sz w:val="20"/>
                <w:szCs w:val="20"/>
              </w:rPr>
              <w:t>(įrašyti)</w:t>
            </w:r>
          </w:p>
        </w:tc>
        <w:tc>
          <w:tcPr>
            <w:tcW w:w="4804" w:type="dxa"/>
            <w:vAlign w:val="center"/>
          </w:tcPr>
          <w:p w14:paraId="2725457E" w14:textId="799E7228"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r>
      <w:tr w:rsidR="00EC6DAC" w:rsidRPr="002131DA" w14:paraId="347FFFF8" w14:textId="77777777" w:rsidTr="00D83631">
        <w:tc>
          <w:tcPr>
            <w:tcW w:w="691" w:type="dxa"/>
            <w:vAlign w:val="center"/>
          </w:tcPr>
          <w:p w14:paraId="7F60D23B" w14:textId="77777777" w:rsidR="00EC6DAC" w:rsidRPr="00F07FDC" w:rsidRDefault="00EC6DAC" w:rsidP="00EC6DAC">
            <w:pPr>
              <w:pStyle w:val="ListParagraph"/>
              <w:numPr>
                <w:ilvl w:val="0"/>
                <w:numId w:val="47"/>
              </w:numPr>
              <w:spacing w:before="60" w:after="60"/>
              <w:ind w:left="0" w:firstLine="0"/>
              <w:jc w:val="center"/>
              <w:rPr>
                <w:rFonts w:ascii="Arial" w:hAnsi="Arial" w:cs="Arial"/>
                <w:sz w:val="20"/>
                <w:szCs w:val="20"/>
              </w:rPr>
            </w:pPr>
          </w:p>
        </w:tc>
        <w:tc>
          <w:tcPr>
            <w:tcW w:w="3642" w:type="dxa"/>
            <w:vAlign w:val="center"/>
          </w:tcPr>
          <w:p w14:paraId="406E2E39" w14:textId="29E69691" w:rsidR="00EC6DAC" w:rsidRPr="002131DA" w:rsidRDefault="00EC6DAC" w:rsidP="00EC6DAC">
            <w:pPr>
              <w:spacing w:before="60" w:after="60"/>
              <w:jc w:val="center"/>
              <w:rPr>
                <w:rFonts w:ascii="Arial" w:hAnsi="Arial" w:cs="Arial"/>
                <w:sz w:val="20"/>
                <w:szCs w:val="20"/>
              </w:rPr>
            </w:pPr>
            <w:r w:rsidRPr="463CC41B">
              <w:rPr>
                <w:rFonts w:ascii="Arial" w:eastAsia="Arial" w:hAnsi="Arial" w:cs="Arial"/>
                <w:sz w:val="20"/>
                <w:szCs w:val="20"/>
              </w:rPr>
              <w:t>Įdiegta kontaktų skirstymo sistema. Galimybė skambučių srautą skirstyti ir priimti per išorinius kontaktų centrus.</w:t>
            </w:r>
          </w:p>
        </w:tc>
        <w:tc>
          <w:tcPr>
            <w:tcW w:w="2638" w:type="dxa"/>
            <w:vAlign w:val="center"/>
          </w:tcPr>
          <w:p w14:paraId="5DF0263C" w14:textId="21F9EB97" w:rsidR="00EC6DAC" w:rsidRPr="002131DA" w:rsidRDefault="00EC6DAC" w:rsidP="00EC6DAC">
            <w:pPr>
              <w:spacing w:before="60" w:after="60"/>
              <w:jc w:val="center"/>
              <w:rPr>
                <w:rFonts w:ascii="Arial" w:hAnsi="Arial" w:cs="Arial"/>
                <w:sz w:val="20"/>
                <w:szCs w:val="20"/>
              </w:rPr>
            </w:pPr>
            <w:r w:rsidRPr="00FA69E6">
              <w:rPr>
                <w:rFonts w:ascii="Arial" w:eastAsia="Arial" w:hAnsi="Arial" w:cs="Arial"/>
                <w:sz w:val="20"/>
                <w:szCs w:val="20"/>
              </w:rPr>
              <w:t>Paslaug</w:t>
            </w:r>
            <w:r>
              <w:rPr>
                <w:rFonts w:ascii="Arial" w:eastAsia="Arial" w:hAnsi="Arial" w:cs="Arial"/>
                <w:sz w:val="20"/>
                <w:szCs w:val="20"/>
              </w:rPr>
              <w:t>ų</w:t>
            </w:r>
            <w:r w:rsidRPr="00FA69E6">
              <w:rPr>
                <w:rFonts w:ascii="Arial" w:eastAsia="Arial" w:hAnsi="Arial" w:cs="Arial"/>
                <w:sz w:val="20"/>
                <w:szCs w:val="20"/>
              </w:rPr>
              <w:t xml:space="preserve"> teikėjo įrangos gamintojo funkcinė specifikacija su nuoroda į aprašomą reikalavimą.</w:t>
            </w:r>
          </w:p>
        </w:tc>
        <w:tc>
          <w:tcPr>
            <w:tcW w:w="2962" w:type="dxa"/>
            <w:vAlign w:val="center"/>
          </w:tcPr>
          <w:p w14:paraId="60F7AA5B" w14:textId="107581AB"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c>
          <w:tcPr>
            <w:tcW w:w="4804" w:type="dxa"/>
            <w:vAlign w:val="center"/>
          </w:tcPr>
          <w:p w14:paraId="184F47BE" w14:textId="0EC1A333"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r>
      <w:tr w:rsidR="00EC6DAC" w:rsidRPr="002131DA" w14:paraId="2AAD3DB4" w14:textId="77777777" w:rsidTr="00D83631">
        <w:tc>
          <w:tcPr>
            <w:tcW w:w="691" w:type="dxa"/>
            <w:vAlign w:val="center"/>
          </w:tcPr>
          <w:p w14:paraId="2F130533" w14:textId="77777777" w:rsidR="00EC6DAC" w:rsidRPr="00F07FDC" w:rsidRDefault="00EC6DAC" w:rsidP="00EC6DAC">
            <w:pPr>
              <w:pStyle w:val="ListParagraph"/>
              <w:numPr>
                <w:ilvl w:val="0"/>
                <w:numId w:val="47"/>
              </w:numPr>
              <w:spacing w:before="60" w:after="60"/>
              <w:ind w:left="0" w:firstLine="0"/>
              <w:jc w:val="center"/>
              <w:rPr>
                <w:rFonts w:ascii="Arial" w:hAnsi="Arial" w:cs="Arial"/>
                <w:sz w:val="20"/>
                <w:szCs w:val="20"/>
              </w:rPr>
            </w:pPr>
          </w:p>
        </w:tc>
        <w:tc>
          <w:tcPr>
            <w:tcW w:w="3642" w:type="dxa"/>
            <w:vAlign w:val="center"/>
          </w:tcPr>
          <w:p w14:paraId="07BB4F38" w14:textId="3B2AE986" w:rsidR="00EC6DAC" w:rsidRPr="002131DA" w:rsidRDefault="00EC6DAC" w:rsidP="00EC6DAC">
            <w:pPr>
              <w:spacing w:before="60" w:after="60"/>
              <w:jc w:val="center"/>
              <w:rPr>
                <w:rFonts w:ascii="Arial" w:hAnsi="Arial" w:cs="Arial"/>
                <w:sz w:val="20"/>
                <w:szCs w:val="20"/>
              </w:rPr>
            </w:pPr>
            <w:r w:rsidRPr="00FA69E6">
              <w:rPr>
                <w:rFonts w:ascii="Arial" w:eastAsia="Arial" w:hAnsi="Arial" w:cs="Arial"/>
                <w:sz w:val="20"/>
                <w:szCs w:val="20"/>
              </w:rPr>
              <w:t>Įdiegta IVR sistema, IVR valdymas.</w:t>
            </w:r>
          </w:p>
        </w:tc>
        <w:tc>
          <w:tcPr>
            <w:tcW w:w="2638" w:type="dxa"/>
            <w:vAlign w:val="center"/>
          </w:tcPr>
          <w:p w14:paraId="37DADB14" w14:textId="531E471E" w:rsidR="00EC6DAC" w:rsidRPr="002131DA" w:rsidRDefault="00EC6DAC" w:rsidP="00EC6DAC">
            <w:pPr>
              <w:spacing w:before="60" w:after="60"/>
              <w:jc w:val="center"/>
              <w:rPr>
                <w:rFonts w:ascii="Arial" w:hAnsi="Arial" w:cs="Arial"/>
                <w:sz w:val="20"/>
                <w:szCs w:val="20"/>
              </w:rPr>
            </w:pPr>
            <w:r w:rsidRPr="00FA69E6">
              <w:rPr>
                <w:rFonts w:ascii="Arial" w:eastAsia="Arial" w:hAnsi="Arial" w:cs="Arial"/>
                <w:sz w:val="20"/>
                <w:szCs w:val="20"/>
              </w:rPr>
              <w:t>Paslaug</w:t>
            </w:r>
            <w:r>
              <w:rPr>
                <w:rFonts w:ascii="Arial" w:eastAsia="Arial" w:hAnsi="Arial" w:cs="Arial"/>
                <w:sz w:val="20"/>
                <w:szCs w:val="20"/>
              </w:rPr>
              <w:t>ų</w:t>
            </w:r>
            <w:r w:rsidRPr="00FA69E6">
              <w:rPr>
                <w:rFonts w:ascii="Arial" w:eastAsia="Arial" w:hAnsi="Arial" w:cs="Arial"/>
                <w:sz w:val="20"/>
                <w:szCs w:val="20"/>
              </w:rPr>
              <w:t xml:space="preserve"> teikėjo įrangos gamintojo funkcinė specifikacija su nuoroda į aprašomą reikalavimą.</w:t>
            </w:r>
          </w:p>
        </w:tc>
        <w:tc>
          <w:tcPr>
            <w:tcW w:w="2962" w:type="dxa"/>
            <w:vAlign w:val="center"/>
          </w:tcPr>
          <w:p w14:paraId="62136FE5" w14:textId="06FC4116"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c>
          <w:tcPr>
            <w:tcW w:w="4804" w:type="dxa"/>
            <w:vAlign w:val="center"/>
          </w:tcPr>
          <w:p w14:paraId="1EB89808" w14:textId="359E9FCA"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r>
      <w:tr w:rsidR="00EC6DAC" w:rsidRPr="002131DA" w14:paraId="7ADB6449" w14:textId="77777777" w:rsidTr="00D83631">
        <w:tc>
          <w:tcPr>
            <w:tcW w:w="691" w:type="dxa"/>
            <w:vAlign w:val="center"/>
          </w:tcPr>
          <w:p w14:paraId="58394040" w14:textId="77777777" w:rsidR="00EC6DAC" w:rsidRPr="00F07FDC" w:rsidRDefault="00EC6DAC" w:rsidP="00EC6DAC">
            <w:pPr>
              <w:pStyle w:val="ListParagraph"/>
              <w:numPr>
                <w:ilvl w:val="0"/>
                <w:numId w:val="47"/>
              </w:numPr>
              <w:spacing w:before="60" w:after="60"/>
              <w:ind w:left="0" w:firstLine="0"/>
              <w:jc w:val="center"/>
              <w:rPr>
                <w:rFonts w:ascii="Arial" w:hAnsi="Arial" w:cs="Arial"/>
                <w:sz w:val="20"/>
                <w:szCs w:val="20"/>
              </w:rPr>
            </w:pPr>
          </w:p>
        </w:tc>
        <w:tc>
          <w:tcPr>
            <w:tcW w:w="3642" w:type="dxa"/>
            <w:vAlign w:val="center"/>
          </w:tcPr>
          <w:p w14:paraId="2762AD32" w14:textId="1A4694DE" w:rsidR="00EC6DAC" w:rsidRPr="002131DA" w:rsidRDefault="00EC6DAC" w:rsidP="00EC6DAC">
            <w:pPr>
              <w:spacing w:before="60" w:after="60"/>
              <w:jc w:val="center"/>
              <w:rPr>
                <w:rFonts w:ascii="Arial" w:hAnsi="Arial" w:cs="Arial"/>
                <w:sz w:val="20"/>
                <w:szCs w:val="20"/>
              </w:rPr>
            </w:pPr>
            <w:r w:rsidRPr="00FA69E6">
              <w:rPr>
                <w:rFonts w:ascii="Arial" w:eastAsia="Arial" w:hAnsi="Arial" w:cs="Arial"/>
                <w:sz w:val="20"/>
                <w:szCs w:val="20"/>
              </w:rPr>
              <w:t xml:space="preserve">Įdiegta automatinė </w:t>
            </w:r>
            <w:r>
              <w:rPr>
                <w:rFonts w:ascii="Arial" w:eastAsia="Arial" w:hAnsi="Arial" w:cs="Arial"/>
                <w:sz w:val="20"/>
                <w:szCs w:val="20"/>
              </w:rPr>
              <w:t>I</w:t>
            </w:r>
            <w:r w:rsidRPr="00FA69E6">
              <w:rPr>
                <w:rFonts w:ascii="Arial" w:eastAsia="Arial" w:hAnsi="Arial" w:cs="Arial"/>
                <w:sz w:val="20"/>
                <w:szCs w:val="20"/>
              </w:rPr>
              <w:t>šeinančių skambučių generavimo sistema.</w:t>
            </w:r>
          </w:p>
        </w:tc>
        <w:tc>
          <w:tcPr>
            <w:tcW w:w="2638" w:type="dxa"/>
            <w:vAlign w:val="center"/>
          </w:tcPr>
          <w:p w14:paraId="0F9B17C1" w14:textId="79CF406D" w:rsidR="00EC6DAC" w:rsidRPr="002131DA" w:rsidRDefault="00EC6DAC" w:rsidP="00EC6DAC">
            <w:pPr>
              <w:spacing w:before="60" w:after="60"/>
              <w:jc w:val="center"/>
              <w:rPr>
                <w:rFonts w:ascii="Arial" w:hAnsi="Arial" w:cs="Arial"/>
                <w:sz w:val="20"/>
                <w:szCs w:val="20"/>
              </w:rPr>
            </w:pPr>
            <w:r w:rsidRPr="00FA69E6">
              <w:rPr>
                <w:rFonts w:ascii="Arial" w:eastAsia="Arial" w:hAnsi="Arial" w:cs="Arial"/>
                <w:sz w:val="20"/>
                <w:szCs w:val="20"/>
              </w:rPr>
              <w:t>Paslaug</w:t>
            </w:r>
            <w:r>
              <w:rPr>
                <w:rFonts w:ascii="Arial" w:eastAsia="Arial" w:hAnsi="Arial" w:cs="Arial"/>
                <w:sz w:val="20"/>
                <w:szCs w:val="20"/>
              </w:rPr>
              <w:t>ų</w:t>
            </w:r>
            <w:r w:rsidRPr="00FA69E6">
              <w:rPr>
                <w:rFonts w:ascii="Arial" w:eastAsia="Arial" w:hAnsi="Arial" w:cs="Arial"/>
                <w:sz w:val="20"/>
                <w:szCs w:val="20"/>
              </w:rPr>
              <w:t xml:space="preserve"> teikėjo įrangos gamintojo funkcinė specifikacija su nuoroda į aprašomą reikalavimą.</w:t>
            </w:r>
          </w:p>
        </w:tc>
        <w:tc>
          <w:tcPr>
            <w:tcW w:w="2962" w:type="dxa"/>
            <w:vAlign w:val="center"/>
          </w:tcPr>
          <w:p w14:paraId="4BEB109E" w14:textId="165992CE"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c>
          <w:tcPr>
            <w:tcW w:w="4804" w:type="dxa"/>
            <w:vAlign w:val="center"/>
          </w:tcPr>
          <w:p w14:paraId="13E95E82" w14:textId="2164CE11"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r>
      <w:tr w:rsidR="00EC6DAC" w:rsidRPr="002131DA" w14:paraId="2C11D84F" w14:textId="77777777" w:rsidTr="00D83631">
        <w:tc>
          <w:tcPr>
            <w:tcW w:w="691" w:type="dxa"/>
            <w:vAlign w:val="center"/>
          </w:tcPr>
          <w:p w14:paraId="5FB25CB0" w14:textId="77777777" w:rsidR="00EC6DAC" w:rsidRPr="00F07FDC" w:rsidRDefault="00EC6DAC" w:rsidP="00EC6DAC">
            <w:pPr>
              <w:pStyle w:val="ListParagraph"/>
              <w:numPr>
                <w:ilvl w:val="0"/>
                <w:numId w:val="47"/>
              </w:numPr>
              <w:spacing w:before="60" w:after="60"/>
              <w:ind w:left="0" w:firstLine="0"/>
              <w:jc w:val="center"/>
              <w:rPr>
                <w:rFonts w:ascii="Arial" w:hAnsi="Arial" w:cs="Arial"/>
                <w:sz w:val="20"/>
                <w:szCs w:val="20"/>
              </w:rPr>
            </w:pPr>
          </w:p>
        </w:tc>
        <w:tc>
          <w:tcPr>
            <w:tcW w:w="3642" w:type="dxa"/>
            <w:vAlign w:val="center"/>
          </w:tcPr>
          <w:p w14:paraId="589AB1FD" w14:textId="35A9E860" w:rsidR="00EC6DAC" w:rsidRPr="002131DA" w:rsidRDefault="00EC6DAC" w:rsidP="00EC6DAC">
            <w:pPr>
              <w:spacing w:before="60" w:after="60"/>
              <w:jc w:val="center"/>
              <w:rPr>
                <w:rFonts w:ascii="Arial" w:hAnsi="Arial" w:cs="Arial"/>
                <w:sz w:val="20"/>
                <w:szCs w:val="20"/>
              </w:rPr>
            </w:pPr>
            <w:r w:rsidRPr="00FA69E6">
              <w:rPr>
                <w:rFonts w:ascii="Arial" w:eastAsia="Arial" w:hAnsi="Arial" w:cs="Arial"/>
                <w:sz w:val="20"/>
                <w:szCs w:val="20"/>
              </w:rPr>
              <w:t>Įdiegta realaus laiko statistikos stebėjimo ir istorinės statistikos kaupimo sistema</w:t>
            </w:r>
            <w:r>
              <w:rPr>
                <w:rFonts w:ascii="Arial" w:eastAsia="Arial" w:hAnsi="Arial" w:cs="Arial"/>
                <w:sz w:val="20"/>
                <w:szCs w:val="20"/>
              </w:rPr>
              <w:t>,</w:t>
            </w:r>
            <w:r w:rsidRPr="00FA69E6">
              <w:rPr>
                <w:rFonts w:ascii="Arial" w:eastAsia="Arial" w:hAnsi="Arial" w:cs="Arial"/>
                <w:sz w:val="20"/>
                <w:szCs w:val="20"/>
              </w:rPr>
              <w:t xml:space="preserve"> galinti  fiksuoti duomenis apie atskirose IVR linijose vykstančius skambučius.</w:t>
            </w:r>
          </w:p>
        </w:tc>
        <w:tc>
          <w:tcPr>
            <w:tcW w:w="2638" w:type="dxa"/>
            <w:vAlign w:val="center"/>
          </w:tcPr>
          <w:p w14:paraId="41AB1FE3" w14:textId="28879EF5" w:rsidR="00EC6DAC" w:rsidRPr="002131DA" w:rsidRDefault="00EC6DAC" w:rsidP="00EC6DAC">
            <w:pPr>
              <w:spacing w:before="60" w:after="60"/>
              <w:jc w:val="center"/>
              <w:rPr>
                <w:rFonts w:ascii="Arial" w:hAnsi="Arial" w:cs="Arial"/>
                <w:sz w:val="20"/>
                <w:szCs w:val="20"/>
              </w:rPr>
            </w:pPr>
            <w:r w:rsidRPr="00FA69E6">
              <w:rPr>
                <w:rFonts w:ascii="Arial" w:eastAsia="Arial" w:hAnsi="Arial" w:cs="Arial"/>
                <w:sz w:val="20"/>
                <w:szCs w:val="20"/>
              </w:rPr>
              <w:t>Paslaug</w:t>
            </w:r>
            <w:r>
              <w:rPr>
                <w:rFonts w:ascii="Arial" w:eastAsia="Arial" w:hAnsi="Arial" w:cs="Arial"/>
                <w:sz w:val="20"/>
                <w:szCs w:val="20"/>
              </w:rPr>
              <w:t>ų</w:t>
            </w:r>
            <w:r w:rsidRPr="00FA69E6">
              <w:rPr>
                <w:rFonts w:ascii="Arial" w:eastAsia="Arial" w:hAnsi="Arial" w:cs="Arial"/>
                <w:sz w:val="20"/>
                <w:szCs w:val="20"/>
              </w:rPr>
              <w:t xml:space="preserve"> teikėjo įrangos gamintojo funkcinė specifikacija su nuoroda į aprašomą reikalavimą.</w:t>
            </w:r>
          </w:p>
        </w:tc>
        <w:tc>
          <w:tcPr>
            <w:tcW w:w="2962" w:type="dxa"/>
            <w:vAlign w:val="center"/>
          </w:tcPr>
          <w:p w14:paraId="5CF30D4C" w14:textId="0561A9F4"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c>
          <w:tcPr>
            <w:tcW w:w="4804" w:type="dxa"/>
            <w:vAlign w:val="center"/>
          </w:tcPr>
          <w:p w14:paraId="73520189" w14:textId="3342392B"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r>
      <w:tr w:rsidR="00EC6DAC" w:rsidRPr="002131DA" w14:paraId="7F03A532" w14:textId="77777777" w:rsidTr="00D83631">
        <w:tc>
          <w:tcPr>
            <w:tcW w:w="691" w:type="dxa"/>
            <w:vAlign w:val="center"/>
          </w:tcPr>
          <w:p w14:paraId="35136046" w14:textId="77777777" w:rsidR="00EC6DAC" w:rsidRPr="00F07FDC" w:rsidRDefault="00EC6DAC" w:rsidP="00EC6DAC">
            <w:pPr>
              <w:pStyle w:val="ListParagraph"/>
              <w:numPr>
                <w:ilvl w:val="0"/>
                <w:numId w:val="47"/>
              </w:numPr>
              <w:spacing w:before="60" w:after="60"/>
              <w:ind w:left="0" w:firstLine="0"/>
              <w:jc w:val="center"/>
              <w:rPr>
                <w:rFonts w:ascii="Arial" w:hAnsi="Arial" w:cs="Arial"/>
                <w:sz w:val="20"/>
                <w:szCs w:val="20"/>
              </w:rPr>
            </w:pPr>
          </w:p>
        </w:tc>
        <w:tc>
          <w:tcPr>
            <w:tcW w:w="3642" w:type="dxa"/>
            <w:vAlign w:val="center"/>
          </w:tcPr>
          <w:p w14:paraId="43612523" w14:textId="2984C71A" w:rsidR="00EC6DAC" w:rsidRPr="002131DA" w:rsidRDefault="00EC6DAC" w:rsidP="00EC6DAC">
            <w:pPr>
              <w:spacing w:before="60" w:after="60"/>
              <w:jc w:val="center"/>
              <w:rPr>
                <w:rFonts w:ascii="Arial" w:hAnsi="Arial" w:cs="Arial"/>
                <w:sz w:val="20"/>
                <w:szCs w:val="20"/>
              </w:rPr>
            </w:pPr>
            <w:r w:rsidRPr="00FA69E6">
              <w:rPr>
                <w:rFonts w:ascii="Arial" w:eastAsia="Arial" w:hAnsi="Arial" w:cs="Arial"/>
                <w:sz w:val="20"/>
                <w:szCs w:val="20"/>
              </w:rPr>
              <w:t>Įdiegta realiuoju laiku vykstanči</w:t>
            </w:r>
            <w:r>
              <w:rPr>
                <w:rFonts w:ascii="Arial" w:eastAsia="Arial" w:hAnsi="Arial" w:cs="Arial"/>
                <w:sz w:val="20"/>
                <w:szCs w:val="20"/>
              </w:rPr>
              <w:t>ų</w:t>
            </w:r>
            <w:r w:rsidRPr="00FA69E6">
              <w:rPr>
                <w:rFonts w:ascii="Arial" w:eastAsia="Arial" w:hAnsi="Arial" w:cs="Arial"/>
                <w:sz w:val="20"/>
                <w:szCs w:val="20"/>
              </w:rPr>
              <w:t xml:space="preserve"> ir įrašytų skambučių klausymo galimybė Paslaugų teikėjo patalpose.</w:t>
            </w:r>
          </w:p>
        </w:tc>
        <w:tc>
          <w:tcPr>
            <w:tcW w:w="2638" w:type="dxa"/>
            <w:vAlign w:val="center"/>
          </w:tcPr>
          <w:p w14:paraId="00DA830A" w14:textId="041A368F" w:rsidR="00EC6DAC" w:rsidRPr="002131DA" w:rsidRDefault="00EC6DAC" w:rsidP="00EC6DAC">
            <w:pPr>
              <w:spacing w:before="60" w:after="60"/>
              <w:jc w:val="center"/>
              <w:rPr>
                <w:rFonts w:ascii="Arial" w:hAnsi="Arial" w:cs="Arial"/>
                <w:sz w:val="20"/>
                <w:szCs w:val="20"/>
              </w:rPr>
            </w:pPr>
            <w:r w:rsidRPr="00FA69E6">
              <w:rPr>
                <w:rFonts w:ascii="Arial" w:eastAsia="Arial" w:hAnsi="Arial" w:cs="Arial"/>
                <w:sz w:val="20"/>
                <w:szCs w:val="20"/>
              </w:rPr>
              <w:t>Paslaug</w:t>
            </w:r>
            <w:r>
              <w:rPr>
                <w:rFonts w:ascii="Arial" w:eastAsia="Arial" w:hAnsi="Arial" w:cs="Arial"/>
                <w:sz w:val="20"/>
                <w:szCs w:val="20"/>
              </w:rPr>
              <w:t>ų</w:t>
            </w:r>
            <w:r w:rsidRPr="00FA69E6">
              <w:rPr>
                <w:rFonts w:ascii="Arial" w:eastAsia="Arial" w:hAnsi="Arial" w:cs="Arial"/>
                <w:sz w:val="20"/>
                <w:szCs w:val="20"/>
              </w:rPr>
              <w:t xml:space="preserve"> teikėjo įrangos gamintojo funkcinė specifikacija su nuoroda į aprašomą reikalavimą.</w:t>
            </w:r>
          </w:p>
        </w:tc>
        <w:tc>
          <w:tcPr>
            <w:tcW w:w="2962" w:type="dxa"/>
            <w:vAlign w:val="center"/>
          </w:tcPr>
          <w:p w14:paraId="59E1C982" w14:textId="03674EC6"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c>
          <w:tcPr>
            <w:tcW w:w="4804" w:type="dxa"/>
            <w:vAlign w:val="center"/>
          </w:tcPr>
          <w:p w14:paraId="45FC66E1" w14:textId="18F46501"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r>
      <w:tr w:rsidR="00EC6DAC" w:rsidRPr="002131DA" w14:paraId="2B8CFF03" w14:textId="77777777" w:rsidTr="00D83631">
        <w:tc>
          <w:tcPr>
            <w:tcW w:w="691" w:type="dxa"/>
            <w:vAlign w:val="center"/>
          </w:tcPr>
          <w:p w14:paraId="726F00A6" w14:textId="77777777" w:rsidR="00EC6DAC" w:rsidRPr="00F07FDC" w:rsidRDefault="00EC6DAC" w:rsidP="00EC6DAC">
            <w:pPr>
              <w:pStyle w:val="ListParagraph"/>
              <w:numPr>
                <w:ilvl w:val="0"/>
                <w:numId w:val="47"/>
              </w:numPr>
              <w:spacing w:before="60" w:after="60"/>
              <w:ind w:left="0" w:firstLine="0"/>
              <w:jc w:val="center"/>
              <w:rPr>
                <w:rFonts w:ascii="Arial" w:hAnsi="Arial" w:cs="Arial"/>
                <w:sz w:val="20"/>
                <w:szCs w:val="20"/>
              </w:rPr>
            </w:pPr>
          </w:p>
        </w:tc>
        <w:tc>
          <w:tcPr>
            <w:tcW w:w="3642" w:type="dxa"/>
            <w:vAlign w:val="center"/>
          </w:tcPr>
          <w:p w14:paraId="2778DCB0" w14:textId="653FFA3B" w:rsidR="00EC6DAC" w:rsidRPr="002131DA" w:rsidRDefault="00EC6DAC" w:rsidP="00EC6DAC">
            <w:pPr>
              <w:spacing w:before="60" w:after="60"/>
              <w:jc w:val="center"/>
              <w:rPr>
                <w:rFonts w:ascii="Arial" w:hAnsi="Arial" w:cs="Arial"/>
                <w:sz w:val="20"/>
                <w:szCs w:val="20"/>
              </w:rPr>
            </w:pPr>
            <w:r w:rsidRPr="00FA69E6">
              <w:rPr>
                <w:rFonts w:ascii="Arial" w:eastAsia="Arial" w:hAnsi="Arial" w:cs="Arial"/>
                <w:sz w:val="20"/>
                <w:szCs w:val="20"/>
              </w:rPr>
              <w:t>Įdiegta realiuoju laiku vykstanči</w:t>
            </w:r>
            <w:r>
              <w:rPr>
                <w:rFonts w:ascii="Arial" w:eastAsia="Arial" w:hAnsi="Arial" w:cs="Arial"/>
                <w:sz w:val="20"/>
                <w:szCs w:val="20"/>
              </w:rPr>
              <w:t>ų</w:t>
            </w:r>
            <w:r w:rsidRPr="00FA69E6">
              <w:rPr>
                <w:rFonts w:ascii="Arial" w:eastAsia="Arial" w:hAnsi="Arial" w:cs="Arial"/>
                <w:sz w:val="20"/>
                <w:szCs w:val="20"/>
              </w:rPr>
              <w:t xml:space="preserve"> ir įrašytų skambučių klausymo galimybė nuotoliniu būdu.</w:t>
            </w:r>
          </w:p>
        </w:tc>
        <w:tc>
          <w:tcPr>
            <w:tcW w:w="2638" w:type="dxa"/>
            <w:vAlign w:val="center"/>
          </w:tcPr>
          <w:p w14:paraId="62B7137E" w14:textId="6EE8B99C" w:rsidR="00EC6DAC" w:rsidRPr="002131DA" w:rsidRDefault="00EC6DAC" w:rsidP="00EC6DAC">
            <w:pPr>
              <w:spacing w:before="60" w:after="60"/>
              <w:jc w:val="center"/>
              <w:rPr>
                <w:rFonts w:ascii="Arial" w:hAnsi="Arial" w:cs="Arial"/>
                <w:sz w:val="20"/>
                <w:szCs w:val="20"/>
              </w:rPr>
            </w:pPr>
            <w:r w:rsidRPr="00FA69E6">
              <w:rPr>
                <w:rFonts w:ascii="Arial" w:eastAsia="Arial" w:hAnsi="Arial" w:cs="Arial"/>
                <w:sz w:val="20"/>
                <w:szCs w:val="20"/>
              </w:rPr>
              <w:t>Paslaug</w:t>
            </w:r>
            <w:r>
              <w:rPr>
                <w:rFonts w:ascii="Arial" w:eastAsia="Arial" w:hAnsi="Arial" w:cs="Arial"/>
                <w:sz w:val="20"/>
                <w:szCs w:val="20"/>
              </w:rPr>
              <w:t>ų</w:t>
            </w:r>
            <w:r w:rsidRPr="00FA69E6">
              <w:rPr>
                <w:rFonts w:ascii="Arial" w:eastAsia="Arial" w:hAnsi="Arial" w:cs="Arial"/>
                <w:sz w:val="20"/>
                <w:szCs w:val="20"/>
              </w:rPr>
              <w:t xml:space="preserve"> teikėjo įrangos gamintojo funkcinė specifikacija su nuoroda į aprašomą reikalavimą.</w:t>
            </w:r>
          </w:p>
        </w:tc>
        <w:tc>
          <w:tcPr>
            <w:tcW w:w="2962" w:type="dxa"/>
            <w:vAlign w:val="center"/>
          </w:tcPr>
          <w:p w14:paraId="2473B486" w14:textId="2D45B209"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c>
          <w:tcPr>
            <w:tcW w:w="4804" w:type="dxa"/>
            <w:vAlign w:val="center"/>
          </w:tcPr>
          <w:p w14:paraId="05E133CD" w14:textId="72D383A5"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r>
      <w:tr w:rsidR="00EC6DAC" w:rsidRPr="002131DA" w14:paraId="35B316C1" w14:textId="77777777" w:rsidTr="00D83631">
        <w:tc>
          <w:tcPr>
            <w:tcW w:w="691" w:type="dxa"/>
            <w:vAlign w:val="center"/>
          </w:tcPr>
          <w:p w14:paraId="248E8BBD" w14:textId="77777777" w:rsidR="00EC6DAC" w:rsidRPr="00F07FDC" w:rsidRDefault="00EC6DAC" w:rsidP="00EC6DAC">
            <w:pPr>
              <w:pStyle w:val="ListParagraph"/>
              <w:numPr>
                <w:ilvl w:val="0"/>
                <w:numId w:val="47"/>
              </w:numPr>
              <w:spacing w:before="60" w:after="60"/>
              <w:ind w:left="0" w:firstLine="0"/>
              <w:jc w:val="center"/>
              <w:rPr>
                <w:rFonts w:ascii="Arial" w:hAnsi="Arial" w:cs="Arial"/>
                <w:sz w:val="20"/>
                <w:szCs w:val="20"/>
              </w:rPr>
            </w:pPr>
          </w:p>
        </w:tc>
        <w:tc>
          <w:tcPr>
            <w:tcW w:w="3642" w:type="dxa"/>
            <w:vAlign w:val="center"/>
          </w:tcPr>
          <w:p w14:paraId="0B93A176" w14:textId="4A2741CB" w:rsidR="00EC6DAC" w:rsidRPr="002131DA" w:rsidRDefault="00EC6DAC" w:rsidP="00EC6DAC">
            <w:pPr>
              <w:spacing w:before="60" w:after="60"/>
              <w:jc w:val="center"/>
              <w:rPr>
                <w:rFonts w:ascii="Arial" w:hAnsi="Arial" w:cs="Arial"/>
                <w:sz w:val="20"/>
                <w:szCs w:val="20"/>
              </w:rPr>
            </w:pPr>
            <w:r w:rsidRPr="00FA69E6">
              <w:rPr>
                <w:rFonts w:ascii="Arial" w:eastAsia="Arial" w:hAnsi="Arial" w:cs="Arial"/>
                <w:sz w:val="20"/>
                <w:szCs w:val="20"/>
              </w:rPr>
              <w:t>Interesanto telefono numerio atpažinimas ir tikslinio IVR pranešimo transliavimas.</w:t>
            </w:r>
          </w:p>
        </w:tc>
        <w:tc>
          <w:tcPr>
            <w:tcW w:w="2638" w:type="dxa"/>
            <w:vAlign w:val="center"/>
          </w:tcPr>
          <w:p w14:paraId="39A5F081" w14:textId="1A471664" w:rsidR="00EC6DAC" w:rsidRPr="002131DA" w:rsidRDefault="00EC6DAC" w:rsidP="00EC6DAC">
            <w:pPr>
              <w:spacing w:before="60" w:after="60"/>
              <w:jc w:val="center"/>
              <w:rPr>
                <w:rFonts w:ascii="Arial" w:hAnsi="Arial" w:cs="Arial"/>
                <w:sz w:val="20"/>
                <w:szCs w:val="20"/>
              </w:rPr>
            </w:pPr>
            <w:r w:rsidRPr="00FA69E6">
              <w:rPr>
                <w:rFonts w:ascii="Arial" w:eastAsia="Arial" w:hAnsi="Arial" w:cs="Arial"/>
                <w:sz w:val="20"/>
                <w:szCs w:val="20"/>
              </w:rPr>
              <w:t>Paslaug</w:t>
            </w:r>
            <w:r>
              <w:rPr>
                <w:rFonts w:ascii="Arial" w:eastAsia="Arial" w:hAnsi="Arial" w:cs="Arial"/>
                <w:sz w:val="20"/>
                <w:szCs w:val="20"/>
              </w:rPr>
              <w:t>ų</w:t>
            </w:r>
            <w:r w:rsidRPr="00FA69E6">
              <w:rPr>
                <w:rFonts w:ascii="Arial" w:eastAsia="Arial" w:hAnsi="Arial" w:cs="Arial"/>
                <w:sz w:val="20"/>
                <w:szCs w:val="20"/>
              </w:rPr>
              <w:t xml:space="preserve"> teikėjo įrangos gamintojo funkcinė specifikacija su nuoroda į aprašomą reikalavimą.</w:t>
            </w:r>
          </w:p>
        </w:tc>
        <w:tc>
          <w:tcPr>
            <w:tcW w:w="2962" w:type="dxa"/>
            <w:vAlign w:val="center"/>
          </w:tcPr>
          <w:p w14:paraId="2E084707" w14:textId="65CBCE45"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c>
          <w:tcPr>
            <w:tcW w:w="4804" w:type="dxa"/>
            <w:vAlign w:val="center"/>
          </w:tcPr>
          <w:p w14:paraId="0E9999EF" w14:textId="376E3832"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r>
      <w:tr w:rsidR="00EC6DAC" w:rsidRPr="002131DA" w14:paraId="73AB5F4B" w14:textId="77777777" w:rsidTr="00D83631">
        <w:tc>
          <w:tcPr>
            <w:tcW w:w="691" w:type="dxa"/>
            <w:vAlign w:val="center"/>
          </w:tcPr>
          <w:p w14:paraId="327CB50B" w14:textId="77777777" w:rsidR="00EC6DAC" w:rsidRPr="00F07FDC" w:rsidRDefault="00EC6DAC" w:rsidP="00EC6DAC">
            <w:pPr>
              <w:pStyle w:val="ListParagraph"/>
              <w:numPr>
                <w:ilvl w:val="0"/>
                <w:numId w:val="47"/>
              </w:numPr>
              <w:spacing w:before="60" w:after="60"/>
              <w:ind w:left="0" w:firstLine="0"/>
              <w:jc w:val="center"/>
              <w:rPr>
                <w:rFonts w:ascii="Arial" w:hAnsi="Arial" w:cs="Arial"/>
                <w:sz w:val="20"/>
                <w:szCs w:val="20"/>
              </w:rPr>
            </w:pPr>
          </w:p>
        </w:tc>
        <w:tc>
          <w:tcPr>
            <w:tcW w:w="3642" w:type="dxa"/>
            <w:vAlign w:val="center"/>
          </w:tcPr>
          <w:p w14:paraId="753A330C" w14:textId="16961145" w:rsidR="00EC6DAC" w:rsidRPr="002131DA" w:rsidRDefault="00EC6DAC" w:rsidP="00EC6DAC">
            <w:pPr>
              <w:spacing w:before="60" w:after="60"/>
              <w:jc w:val="center"/>
              <w:rPr>
                <w:rFonts w:ascii="Arial" w:hAnsi="Arial" w:cs="Arial"/>
                <w:sz w:val="20"/>
                <w:szCs w:val="20"/>
              </w:rPr>
            </w:pPr>
            <w:r w:rsidRPr="00FA69E6">
              <w:rPr>
                <w:rFonts w:ascii="Arial" w:eastAsia="Arial" w:hAnsi="Arial" w:cs="Arial"/>
                <w:sz w:val="20"/>
                <w:szCs w:val="20"/>
              </w:rPr>
              <w:t xml:space="preserve">Įdiegta automatinė </w:t>
            </w:r>
            <w:r>
              <w:rPr>
                <w:rFonts w:ascii="Arial" w:eastAsia="Arial" w:hAnsi="Arial" w:cs="Arial"/>
                <w:sz w:val="20"/>
                <w:szCs w:val="20"/>
              </w:rPr>
              <w:t>I</w:t>
            </w:r>
            <w:r w:rsidRPr="00FA69E6">
              <w:rPr>
                <w:rFonts w:ascii="Arial" w:eastAsia="Arial" w:hAnsi="Arial" w:cs="Arial"/>
                <w:sz w:val="20"/>
                <w:szCs w:val="20"/>
              </w:rPr>
              <w:t>šeinančių skambučių generavimo sistema, suteikianti perskambinimo prioritetą: anksčiausiai, pagal laiką, registruotam kontaktui; Kliento nurodytam konkrečiam telefono numerių sąrašui.</w:t>
            </w:r>
          </w:p>
        </w:tc>
        <w:tc>
          <w:tcPr>
            <w:tcW w:w="2638" w:type="dxa"/>
            <w:vAlign w:val="center"/>
          </w:tcPr>
          <w:p w14:paraId="54C53B36" w14:textId="15DAC476" w:rsidR="00EC6DAC" w:rsidRPr="002131DA" w:rsidRDefault="00EC6DAC" w:rsidP="00EC6DAC">
            <w:pPr>
              <w:spacing w:before="60" w:after="60"/>
              <w:jc w:val="center"/>
              <w:rPr>
                <w:rFonts w:ascii="Arial" w:hAnsi="Arial" w:cs="Arial"/>
                <w:sz w:val="20"/>
                <w:szCs w:val="20"/>
              </w:rPr>
            </w:pPr>
            <w:r w:rsidRPr="00FA69E6">
              <w:rPr>
                <w:rFonts w:ascii="Arial" w:eastAsia="Arial" w:hAnsi="Arial" w:cs="Arial"/>
                <w:sz w:val="20"/>
                <w:szCs w:val="20"/>
              </w:rPr>
              <w:t>Paslaug</w:t>
            </w:r>
            <w:r>
              <w:rPr>
                <w:rFonts w:ascii="Arial" w:eastAsia="Arial" w:hAnsi="Arial" w:cs="Arial"/>
                <w:sz w:val="20"/>
                <w:szCs w:val="20"/>
              </w:rPr>
              <w:t>ų</w:t>
            </w:r>
            <w:r w:rsidRPr="00FA69E6">
              <w:rPr>
                <w:rFonts w:ascii="Arial" w:eastAsia="Arial" w:hAnsi="Arial" w:cs="Arial"/>
                <w:sz w:val="20"/>
                <w:szCs w:val="20"/>
              </w:rPr>
              <w:t xml:space="preserve"> teikėjo įrangos gamintojo funkcinė specifikacija su nuoroda į aprašomą reikalavimą.</w:t>
            </w:r>
          </w:p>
        </w:tc>
        <w:tc>
          <w:tcPr>
            <w:tcW w:w="2962" w:type="dxa"/>
            <w:vAlign w:val="center"/>
          </w:tcPr>
          <w:p w14:paraId="2D7D572B" w14:textId="56B52673"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c>
          <w:tcPr>
            <w:tcW w:w="4804" w:type="dxa"/>
            <w:vAlign w:val="center"/>
          </w:tcPr>
          <w:p w14:paraId="3C85CA36" w14:textId="1A6E9555"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r>
      <w:tr w:rsidR="00EC6DAC" w:rsidRPr="002131DA" w14:paraId="39F4D714" w14:textId="77777777" w:rsidTr="00D83631">
        <w:tc>
          <w:tcPr>
            <w:tcW w:w="691" w:type="dxa"/>
            <w:vAlign w:val="center"/>
          </w:tcPr>
          <w:p w14:paraId="1073ACBF" w14:textId="77777777" w:rsidR="00EC6DAC" w:rsidRPr="00F07FDC" w:rsidRDefault="00EC6DAC" w:rsidP="00EC6DAC">
            <w:pPr>
              <w:pStyle w:val="ListParagraph"/>
              <w:numPr>
                <w:ilvl w:val="0"/>
                <w:numId w:val="47"/>
              </w:numPr>
              <w:spacing w:before="60" w:after="60"/>
              <w:ind w:left="0" w:firstLine="0"/>
              <w:jc w:val="center"/>
              <w:rPr>
                <w:rFonts w:ascii="Arial" w:hAnsi="Arial" w:cs="Arial"/>
                <w:sz w:val="20"/>
                <w:szCs w:val="20"/>
              </w:rPr>
            </w:pPr>
          </w:p>
        </w:tc>
        <w:tc>
          <w:tcPr>
            <w:tcW w:w="3642" w:type="dxa"/>
            <w:vAlign w:val="center"/>
          </w:tcPr>
          <w:p w14:paraId="40B6CF76" w14:textId="5FF67654" w:rsidR="00EC6DAC" w:rsidRPr="002131DA" w:rsidRDefault="00EC6DAC" w:rsidP="00EC6DAC">
            <w:pPr>
              <w:spacing w:before="60" w:after="60"/>
              <w:jc w:val="center"/>
              <w:rPr>
                <w:rFonts w:ascii="Arial" w:hAnsi="Arial" w:cs="Arial"/>
                <w:sz w:val="20"/>
                <w:szCs w:val="20"/>
              </w:rPr>
            </w:pPr>
            <w:r w:rsidRPr="463CC41B">
              <w:rPr>
                <w:rFonts w:ascii="Arial" w:eastAsia="Arial" w:hAnsi="Arial" w:cs="Arial"/>
                <w:sz w:val="20"/>
                <w:szCs w:val="20"/>
              </w:rPr>
              <w:t>Įdiegta žmogiškųjų išteklių planavimo sistema, kuri apskaičiuoja kiek reikia etatų planuotam srautui aptarnauti. Reikiami etatai planuojami 15-kos minučių intervalais, įvertinant Darbo kodekse reglamentuotas pertraukas, darbo normas kitus reikalavimus, darbuotojų galimus neatvykimus į darbą.</w:t>
            </w:r>
          </w:p>
        </w:tc>
        <w:tc>
          <w:tcPr>
            <w:tcW w:w="2638" w:type="dxa"/>
            <w:vAlign w:val="center"/>
          </w:tcPr>
          <w:p w14:paraId="4041C4EC" w14:textId="130E79EC" w:rsidR="00EC6DAC" w:rsidRPr="002131DA" w:rsidRDefault="00EC6DAC" w:rsidP="00EC6DAC">
            <w:pPr>
              <w:spacing w:before="60" w:after="60"/>
              <w:jc w:val="center"/>
              <w:rPr>
                <w:rFonts w:ascii="Arial" w:hAnsi="Arial" w:cs="Arial"/>
                <w:sz w:val="20"/>
                <w:szCs w:val="20"/>
              </w:rPr>
            </w:pPr>
            <w:r w:rsidRPr="00FA69E6">
              <w:rPr>
                <w:rFonts w:ascii="Arial" w:eastAsia="Arial" w:hAnsi="Arial" w:cs="Arial"/>
                <w:sz w:val="20"/>
                <w:szCs w:val="20"/>
              </w:rPr>
              <w:t>Paslaug</w:t>
            </w:r>
            <w:r>
              <w:rPr>
                <w:rFonts w:ascii="Arial" w:eastAsia="Arial" w:hAnsi="Arial" w:cs="Arial"/>
                <w:sz w:val="20"/>
                <w:szCs w:val="20"/>
              </w:rPr>
              <w:t>ų</w:t>
            </w:r>
            <w:r w:rsidRPr="00FA69E6">
              <w:rPr>
                <w:rFonts w:ascii="Arial" w:eastAsia="Arial" w:hAnsi="Arial" w:cs="Arial"/>
                <w:sz w:val="20"/>
                <w:szCs w:val="20"/>
              </w:rPr>
              <w:t xml:space="preserve"> teikėjo įrangos gamintojo funkcinė specifikacija su nuoroda į aprašomą reikalavimą.</w:t>
            </w:r>
          </w:p>
        </w:tc>
        <w:tc>
          <w:tcPr>
            <w:tcW w:w="2962" w:type="dxa"/>
            <w:vAlign w:val="center"/>
          </w:tcPr>
          <w:p w14:paraId="362C7085" w14:textId="7E90ED81"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c>
          <w:tcPr>
            <w:tcW w:w="4804" w:type="dxa"/>
            <w:vAlign w:val="center"/>
          </w:tcPr>
          <w:p w14:paraId="61E56F89" w14:textId="1F639614"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r>
      <w:tr w:rsidR="00EC6DAC" w:rsidRPr="002131DA" w14:paraId="4C2865B1" w14:textId="77777777" w:rsidTr="00D83631">
        <w:tc>
          <w:tcPr>
            <w:tcW w:w="691" w:type="dxa"/>
            <w:vAlign w:val="center"/>
          </w:tcPr>
          <w:p w14:paraId="00EBDADC" w14:textId="77777777" w:rsidR="00EC6DAC" w:rsidRPr="00F07FDC" w:rsidRDefault="00EC6DAC" w:rsidP="00EC6DAC">
            <w:pPr>
              <w:pStyle w:val="ListParagraph"/>
              <w:numPr>
                <w:ilvl w:val="0"/>
                <w:numId w:val="47"/>
              </w:numPr>
              <w:spacing w:before="60" w:after="60"/>
              <w:ind w:left="0" w:firstLine="0"/>
              <w:jc w:val="center"/>
              <w:rPr>
                <w:rFonts w:ascii="Arial" w:hAnsi="Arial" w:cs="Arial"/>
                <w:sz w:val="20"/>
                <w:szCs w:val="20"/>
              </w:rPr>
            </w:pPr>
          </w:p>
        </w:tc>
        <w:tc>
          <w:tcPr>
            <w:tcW w:w="3642" w:type="dxa"/>
            <w:vAlign w:val="center"/>
          </w:tcPr>
          <w:p w14:paraId="7337CD0F" w14:textId="0AE595BE" w:rsidR="00EC6DAC" w:rsidRPr="002131DA" w:rsidRDefault="00EC6DAC" w:rsidP="00EC6DAC">
            <w:pPr>
              <w:spacing w:before="60" w:after="60"/>
              <w:jc w:val="center"/>
              <w:rPr>
                <w:rFonts w:ascii="Arial" w:hAnsi="Arial" w:cs="Arial"/>
                <w:sz w:val="20"/>
                <w:szCs w:val="20"/>
              </w:rPr>
            </w:pPr>
            <w:r w:rsidRPr="00FA69E6">
              <w:rPr>
                <w:rFonts w:ascii="Arial" w:eastAsia="Arial" w:hAnsi="Arial" w:cs="Arial"/>
                <w:sz w:val="20"/>
                <w:szCs w:val="20"/>
              </w:rPr>
              <w:t xml:space="preserve">Turi būti užtikrintas skambučių paskirstymo stabilumo ir nepertraukiamumo techninis sprendimas </w:t>
            </w:r>
            <w:r>
              <w:rPr>
                <w:rFonts w:ascii="Arial" w:eastAsia="Arial" w:hAnsi="Arial" w:cs="Arial"/>
                <w:sz w:val="20"/>
                <w:szCs w:val="20"/>
              </w:rPr>
              <w:t>–</w:t>
            </w:r>
            <w:r w:rsidRPr="00FA69E6">
              <w:rPr>
                <w:rFonts w:ascii="Arial" w:eastAsia="Arial" w:hAnsi="Arial" w:cs="Arial"/>
                <w:sz w:val="20"/>
                <w:szCs w:val="20"/>
              </w:rPr>
              <w:t xml:space="preserve"> </w:t>
            </w:r>
            <w:r>
              <w:rPr>
                <w:rFonts w:ascii="Arial" w:eastAsia="Arial" w:hAnsi="Arial" w:cs="Arial"/>
                <w:sz w:val="20"/>
                <w:szCs w:val="20"/>
              </w:rPr>
              <w:t>„</w:t>
            </w:r>
            <w:r w:rsidRPr="002D2980">
              <w:rPr>
                <w:rFonts w:ascii="Arial" w:eastAsia="Arial" w:hAnsi="Arial" w:cs="Arial"/>
                <w:i/>
                <w:iCs/>
                <w:sz w:val="20"/>
                <w:szCs w:val="20"/>
              </w:rPr>
              <w:t>karšto rezervavimo</w:t>
            </w:r>
            <w:r>
              <w:rPr>
                <w:rFonts w:ascii="Arial" w:eastAsia="Arial" w:hAnsi="Arial" w:cs="Arial"/>
                <w:sz w:val="20"/>
                <w:szCs w:val="20"/>
              </w:rPr>
              <w:t>“</w:t>
            </w:r>
            <w:r w:rsidRPr="00FA69E6">
              <w:rPr>
                <w:rFonts w:ascii="Arial" w:eastAsia="Arial" w:hAnsi="Arial" w:cs="Arial"/>
                <w:sz w:val="20"/>
                <w:szCs w:val="20"/>
              </w:rPr>
              <w:t xml:space="preserve"> būdu, patikimumą užtikrinant virtualizacijos platformos priemonėmis arba lygiaverčiu sprendimu.</w:t>
            </w:r>
          </w:p>
        </w:tc>
        <w:tc>
          <w:tcPr>
            <w:tcW w:w="2638" w:type="dxa"/>
            <w:vAlign w:val="center"/>
          </w:tcPr>
          <w:p w14:paraId="3EC2BFEC" w14:textId="4C254D16" w:rsidR="00EC6DAC" w:rsidRPr="002131DA" w:rsidRDefault="00EC6DAC" w:rsidP="00EC6DAC">
            <w:pPr>
              <w:spacing w:before="60" w:after="60"/>
              <w:jc w:val="center"/>
              <w:rPr>
                <w:rFonts w:ascii="Arial" w:hAnsi="Arial" w:cs="Arial"/>
                <w:sz w:val="20"/>
                <w:szCs w:val="20"/>
              </w:rPr>
            </w:pPr>
            <w:r w:rsidRPr="00FA69E6">
              <w:rPr>
                <w:rFonts w:ascii="Arial" w:eastAsia="Arial" w:hAnsi="Arial" w:cs="Arial"/>
                <w:sz w:val="20"/>
                <w:szCs w:val="20"/>
              </w:rPr>
              <w:t>Paslaug</w:t>
            </w:r>
            <w:r>
              <w:rPr>
                <w:rFonts w:ascii="Arial" w:eastAsia="Arial" w:hAnsi="Arial" w:cs="Arial"/>
                <w:sz w:val="20"/>
                <w:szCs w:val="20"/>
              </w:rPr>
              <w:t>ų</w:t>
            </w:r>
            <w:r w:rsidRPr="00FA69E6">
              <w:rPr>
                <w:rFonts w:ascii="Arial" w:eastAsia="Arial" w:hAnsi="Arial" w:cs="Arial"/>
                <w:sz w:val="20"/>
                <w:szCs w:val="20"/>
              </w:rPr>
              <w:t xml:space="preserve"> teikėjo įrangos gamintojo funkcinė specifikacija su nuoroda į aprašomą reikalavimą, ir/arba Paslaug</w:t>
            </w:r>
            <w:r>
              <w:rPr>
                <w:rFonts w:ascii="Arial" w:eastAsia="Arial" w:hAnsi="Arial" w:cs="Arial"/>
                <w:sz w:val="20"/>
                <w:szCs w:val="20"/>
              </w:rPr>
              <w:t>ų</w:t>
            </w:r>
            <w:r w:rsidRPr="00FA69E6">
              <w:rPr>
                <w:rFonts w:ascii="Arial" w:eastAsia="Arial" w:hAnsi="Arial" w:cs="Arial"/>
                <w:sz w:val="20"/>
                <w:szCs w:val="20"/>
              </w:rPr>
              <w:t xml:space="preserve"> teikėjo patvirtinantis dokumentas.</w:t>
            </w:r>
          </w:p>
        </w:tc>
        <w:tc>
          <w:tcPr>
            <w:tcW w:w="2962" w:type="dxa"/>
            <w:vAlign w:val="center"/>
          </w:tcPr>
          <w:p w14:paraId="50498F55" w14:textId="2A27A60F"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c>
          <w:tcPr>
            <w:tcW w:w="4804" w:type="dxa"/>
            <w:vAlign w:val="center"/>
          </w:tcPr>
          <w:p w14:paraId="310C9E79" w14:textId="627E3BA5"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r>
      <w:tr w:rsidR="00EC6DAC" w:rsidRPr="002131DA" w14:paraId="4A6D5D33" w14:textId="77777777" w:rsidTr="00D83631">
        <w:tc>
          <w:tcPr>
            <w:tcW w:w="691" w:type="dxa"/>
            <w:vAlign w:val="center"/>
          </w:tcPr>
          <w:p w14:paraId="44D21A0E" w14:textId="77777777" w:rsidR="00EC6DAC" w:rsidRPr="00F07FDC" w:rsidRDefault="00EC6DAC" w:rsidP="00EC6DAC">
            <w:pPr>
              <w:pStyle w:val="ListParagraph"/>
              <w:numPr>
                <w:ilvl w:val="0"/>
                <w:numId w:val="47"/>
              </w:numPr>
              <w:spacing w:before="60" w:after="60"/>
              <w:ind w:left="0" w:firstLine="0"/>
              <w:jc w:val="center"/>
              <w:rPr>
                <w:rFonts w:ascii="Arial" w:hAnsi="Arial" w:cs="Arial"/>
                <w:sz w:val="20"/>
                <w:szCs w:val="20"/>
              </w:rPr>
            </w:pPr>
          </w:p>
        </w:tc>
        <w:tc>
          <w:tcPr>
            <w:tcW w:w="3642" w:type="dxa"/>
            <w:vAlign w:val="center"/>
          </w:tcPr>
          <w:p w14:paraId="4B3E745C" w14:textId="1EB87FE0" w:rsidR="00EC6DAC" w:rsidRPr="002131DA" w:rsidRDefault="00EC6DAC" w:rsidP="00EC6DAC">
            <w:pPr>
              <w:spacing w:before="60" w:after="60"/>
              <w:jc w:val="center"/>
              <w:rPr>
                <w:rFonts w:ascii="Arial" w:hAnsi="Arial" w:cs="Arial"/>
                <w:sz w:val="20"/>
                <w:szCs w:val="20"/>
              </w:rPr>
            </w:pPr>
            <w:r w:rsidRPr="00FA69E6">
              <w:rPr>
                <w:rFonts w:ascii="Arial" w:eastAsia="Arial" w:hAnsi="Arial" w:cs="Arial"/>
                <w:sz w:val="20"/>
                <w:szCs w:val="20"/>
              </w:rPr>
              <w:t xml:space="preserve">Turi būti užtikrintas </w:t>
            </w:r>
            <w:r>
              <w:rPr>
                <w:rFonts w:ascii="Arial" w:eastAsia="Arial" w:hAnsi="Arial" w:cs="Arial"/>
                <w:sz w:val="20"/>
                <w:szCs w:val="20"/>
              </w:rPr>
              <w:t>k</w:t>
            </w:r>
            <w:r w:rsidRPr="00FA69E6">
              <w:rPr>
                <w:rFonts w:ascii="Arial" w:eastAsia="Arial" w:hAnsi="Arial" w:cs="Arial"/>
                <w:sz w:val="20"/>
                <w:szCs w:val="20"/>
              </w:rPr>
              <w:t xml:space="preserve">ontaktų centro sistemų, įskaitant Kliento Paslaugų teikėjo darbuotojams suteiktus prisijungimus prie sistemų stabilumas, </w:t>
            </w:r>
            <w:r w:rsidRPr="00FA69E6">
              <w:rPr>
                <w:rFonts w:ascii="Arial" w:eastAsia="Arial" w:hAnsi="Arial" w:cs="Arial"/>
                <w:sz w:val="20"/>
                <w:szCs w:val="20"/>
              </w:rPr>
              <w:lastRenderedPageBreak/>
              <w:t>kai Kliento pusėje nėra fiksuojami sistemų sutrikimai. Turi būti užtikrintas interneto ryšio ir elektros energijos tiekimo alternatyvūs šaltiniai incidento (-ų) atveju.</w:t>
            </w:r>
          </w:p>
        </w:tc>
        <w:tc>
          <w:tcPr>
            <w:tcW w:w="2638" w:type="dxa"/>
            <w:vAlign w:val="center"/>
          </w:tcPr>
          <w:p w14:paraId="3602CF21" w14:textId="731F74E9" w:rsidR="00EC6DAC" w:rsidRPr="002131DA" w:rsidRDefault="00EC6DAC" w:rsidP="00EC6DAC">
            <w:pPr>
              <w:spacing w:before="60" w:after="60"/>
              <w:jc w:val="center"/>
              <w:rPr>
                <w:rFonts w:ascii="Arial" w:hAnsi="Arial" w:cs="Arial"/>
                <w:sz w:val="20"/>
                <w:szCs w:val="20"/>
              </w:rPr>
            </w:pPr>
            <w:r w:rsidRPr="00FA69E6">
              <w:rPr>
                <w:rFonts w:ascii="Arial" w:eastAsia="Arial" w:hAnsi="Arial" w:cs="Arial"/>
                <w:sz w:val="20"/>
                <w:szCs w:val="20"/>
              </w:rPr>
              <w:lastRenderedPageBreak/>
              <w:t>Įrangos tiekėjo ir/arba Paslaug</w:t>
            </w:r>
            <w:r>
              <w:rPr>
                <w:rFonts w:ascii="Arial" w:eastAsia="Arial" w:hAnsi="Arial" w:cs="Arial"/>
                <w:sz w:val="20"/>
                <w:szCs w:val="20"/>
              </w:rPr>
              <w:t>ų</w:t>
            </w:r>
            <w:r w:rsidRPr="00FA69E6">
              <w:rPr>
                <w:rFonts w:ascii="Arial" w:eastAsia="Arial" w:hAnsi="Arial" w:cs="Arial"/>
                <w:sz w:val="20"/>
                <w:szCs w:val="20"/>
              </w:rPr>
              <w:t xml:space="preserve"> teikėjo patvirtinantis dokumentas.</w:t>
            </w:r>
          </w:p>
        </w:tc>
        <w:tc>
          <w:tcPr>
            <w:tcW w:w="2962" w:type="dxa"/>
            <w:vAlign w:val="center"/>
          </w:tcPr>
          <w:p w14:paraId="24D0F96F" w14:textId="4E1A500F"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c>
          <w:tcPr>
            <w:tcW w:w="4804" w:type="dxa"/>
            <w:vAlign w:val="center"/>
          </w:tcPr>
          <w:p w14:paraId="7FFDE5FF" w14:textId="1FC30DDF"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r>
      <w:tr w:rsidR="00EC6DAC" w:rsidRPr="002131DA" w14:paraId="1E778938" w14:textId="77777777" w:rsidTr="00D83631">
        <w:tc>
          <w:tcPr>
            <w:tcW w:w="691" w:type="dxa"/>
            <w:vAlign w:val="center"/>
          </w:tcPr>
          <w:p w14:paraId="609D4737" w14:textId="77777777" w:rsidR="00EC6DAC" w:rsidRPr="00F07FDC" w:rsidRDefault="00EC6DAC" w:rsidP="00EC6DAC">
            <w:pPr>
              <w:pStyle w:val="ListParagraph"/>
              <w:numPr>
                <w:ilvl w:val="0"/>
                <w:numId w:val="47"/>
              </w:numPr>
              <w:spacing w:before="60" w:after="60"/>
              <w:ind w:left="0" w:firstLine="0"/>
              <w:jc w:val="center"/>
              <w:rPr>
                <w:rFonts w:ascii="Arial" w:hAnsi="Arial" w:cs="Arial"/>
                <w:sz w:val="20"/>
                <w:szCs w:val="20"/>
              </w:rPr>
            </w:pPr>
          </w:p>
        </w:tc>
        <w:tc>
          <w:tcPr>
            <w:tcW w:w="3642" w:type="dxa"/>
            <w:vAlign w:val="center"/>
          </w:tcPr>
          <w:p w14:paraId="0CC1F315" w14:textId="3EB902D3" w:rsidR="00EC6DAC" w:rsidRPr="002131DA" w:rsidRDefault="00EC6DAC" w:rsidP="00EC6DAC">
            <w:pPr>
              <w:spacing w:before="60" w:after="60"/>
              <w:jc w:val="center"/>
              <w:rPr>
                <w:rFonts w:ascii="Arial" w:hAnsi="Arial" w:cs="Arial"/>
                <w:sz w:val="20"/>
                <w:szCs w:val="20"/>
              </w:rPr>
            </w:pPr>
            <w:r w:rsidRPr="6B6B75C3">
              <w:rPr>
                <w:rFonts w:ascii="Arial" w:eastAsia="Arial" w:hAnsi="Arial" w:cs="Arial"/>
                <w:sz w:val="20"/>
                <w:szCs w:val="20"/>
              </w:rPr>
              <w:t>Pagrindinio</w:t>
            </w:r>
            <w:r w:rsidRPr="4A63F02C">
              <w:rPr>
                <w:rFonts w:ascii="Arial" w:eastAsia="Arial" w:hAnsi="Arial" w:cs="Arial"/>
                <w:sz w:val="20"/>
                <w:szCs w:val="20"/>
              </w:rPr>
              <w:t xml:space="preserve"> ir atsarginio (angl. Backup) interneto paslaugą teikia skirtingos įmonės, arba pagrindinio ir atsarginio (angl. Backup) interneto paslauga teikiama naudojantis skirtingomis prieigomis, kurios tarpusavyje nėra susiję ir nesusikerta jų praeinamumo taškai arba kiti technologiškai nepriklausomi sprendimai.</w:t>
            </w:r>
          </w:p>
        </w:tc>
        <w:tc>
          <w:tcPr>
            <w:tcW w:w="2638" w:type="dxa"/>
            <w:vAlign w:val="center"/>
          </w:tcPr>
          <w:p w14:paraId="65CB94DA" w14:textId="77777777" w:rsidR="00EC6DAC" w:rsidRPr="00FA69E6" w:rsidRDefault="00EC6DAC" w:rsidP="00EC6DAC">
            <w:pPr>
              <w:jc w:val="both"/>
              <w:rPr>
                <w:rFonts w:ascii="Arial" w:eastAsia="Arial" w:hAnsi="Arial" w:cs="Arial"/>
                <w:sz w:val="20"/>
                <w:szCs w:val="20"/>
              </w:rPr>
            </w:pPr>
            <w:r w:rsidRPr="00FA69E6">
              <w:rPr>
                <w:rFonts w:ascii="Arial" w:eastAsia="Arial" w:hAnsi="Arial" w:cs="Arial"/>
                <w:sz w:val="20"/>
                <w:szCs w:val="20"/>
              </w:rPr>
              <w:t>Pagrindin</w:t>
            </w:r>
            <w:r>
              <w:rPr>
                <w:rFonts w:ascii="Arial" w:eastAsia="Arial" w:hAnsi="Arial" w:cs="Arial"/>
                <w:sz w:val="20"/>
                <w:szCs w:val="20"/>
              </w:rPr>
              <w:t>io</w:t>
            </w:r>
            <w:r w:rsidRPr="00FA69E6">
              <w:rPr>
                <w:rFonts w:ascii="Arial" w:eastAsia="Arial" w:hAnsi="Arial" w:cs="Arial"/>
                <w:sz w:val="20"/>
                <w:szCs w:val="20"/>
              </w:rPr>
              <w:t xml:space="preserve"> ir atsargin</w:t>
            </w:r>
            <w:r>
              <w:rPr>
                <w:rFonts w:ascii="Arial" w:eastAsia="Arial" w:hAnsi="Arial" w:cs="Arial"/>
                <w:sz w:val="20"/>
                <w:szCs w:val="20"/>
              </w:rPr>
              <w:t>io</w:t>
            </w:r>
            <w:r w:rsidRPr="00FA69E6">
              <w:rPr>
                <w:rFonts w:ascii="Arial" w:eastAsia="Arial" w:hAnsi="Arial" w:cs="Arial"/>
                <w:sz w:val="20"/>
                <w:szCs w:val="20"/>
              </w:rPr>
              <w:t xml:space="preserve"> internet</w:t>
            </w:r>
            <w:r>
              <w:rPr>
                <w:rFonts w:ascii="Arial" w:eastAsia="Arial" w:hAnsi="Arial" w:cs="Arial"/>
                <w:sz w:val="20"/>
                <w:szCs w:val="20"/>
              </w:rPr>
              <w:t>o</w:t>
            </w:r>
            <w:r w:rsidRPr="00FA69E6">
              <w:rPr>
                <w:rFonts w:ascii="Arial" w:eastAsia="Arial" w:hAnsi="Arial" w:cs="Arial"/>
                <w:sz w:val="20"/>
                <w:szCs w:val="20"/>
              </w:rPr>
              <w:t xml:space="preserve"> </w:t>
            </w:r>
            <w:r>
              <w:rPr>
                <w:rFonts w:ascii="Arial" w:eastAsia="Arial" w:hAnsi="Arial" w:cs="Arial"/>
                <w:sz w:val="20"/>
                <w:szCs w:val="20"/>
              </w:rPr>
              <w:t>tiekėjo</w:t>
            </w:r>
            <w:r w:rsidRPr="00FA69E6">
              <w:rPr>
                <w:rFonts w:ascii="Arial" w:eastAsia="Arial" w:hAnsi="Arial" w:cs="Arial"/>
                <w:sz w:val="20"/>
                <w:szCs w:val="20"/>
              </w:rPr>
              <w:t xml:space="preserve"> galiojančių sutarčių kopijos bei interneto tiekėjo (-ų) nubraižyta (-os) ir pasirašyta (-os) schema (-os), kuriose aiškiai atskirtos pagrindinio ir </w:t>
            </w:r>
            <w:r>
              <w:rPr>
                <w:rFonts w:ascii="Arial" w:eastAsia="Arial" w:hAnsi="Arial" w:cs="Arial"/>
                <w:sz w:val="20"/>
                <w:szCs w:val="20"/>
              </w:rPr>
              <w:t>atsarginio</w:t>
            </w:r>
            <w:r w:rsidRPr="00FA69E6">
              <w:rPr>
                <w:rFonts w:ascii="Arial" w:eastAsia="Arial" w:hAnsi="Arial" w:cs="Arial"/>
                <w:sz w:val="20"/>
                <w:szCs w:val="20"/>
              </w:rPr>
              <w:t xml:space="preserve"> interneto linijos. </w:t>
            </w:r>
          </w:p>
          <w:p w14:paraId="079727E7" w14:textId="4E1A5998" w:rsidR="00EC6DAC" w:rsidRPr="002131DA" w:rsidRDefault="00EC6DAC" w:rsidP="00EC6DAC">
            <w:pPr>
              <w:spacing w:before="60" w:after="60"/>
              <w:jc w:val="center"/>
              <w:rPr>
                <w:rFonts w:ascii="Arial" w:hAnsi="Arial" w:cs="Arial"/>
                <w:sz w:val="20"/>
                <w:szCs w:val="20"/>
              </w:rPr>
            </w:pPr>
            <w:r w:rsidRPr="00FA69E6">
              <w:rPr>
                <w:rFonts w:ascii="Arial" w:eastAsia="Arial" w:hAnsi="Arial" w:cs="Arial"/>
                <w:sz w:val="20"/>
                <w:szCs w:val="20"/>
              </w:rPr>
              <w:t xml:space="preserve">Jei pagrindinį ir atsarginį internetą tiekia tą pati įmonė: interneto tiekėjo nubraižytą ir pasirašytą schemą, kurioje aiškiai atskirtos pagrindinio ir </w:t>
            </w:r>
            <w:r>
              <w:rPr>
                <w:rFonts w:ascii="Arial" w:eastAsia="Arial" w:hAnsi="Arial" w:cs="Arial"/>
                <w:sz w:val="20"/>
                <w:szCs w:val="20"/>
              </w:rPr>
              <w:t>atsarginio</w:t>
            </w:r>
            <w:r w:rsidRPr="00FA69E6">
              <w:rPr>
                <w:rFonts w:ascii="Arial" w:eastAsia="Arial" w:hAnsi="Arial" w:cs="Arial"/>
                <w:sz w:val="20"/>
                <w:szCs w:val="20"/>
              </w:rPr>
              <w:t xml:space="preserve"> interneto linijos.</w:t>
            </w:r>
          </w:p>
        </w:tc>
        <w:tc>
          <w:tcPr>
            <w:tcW w:w="2962" w:type="dxa"/>
            <w:vAlign w:val="center"/>
          </w:tcPr>
          <w:p w14:paraId="4CE27008" w14:textId="7E5D65C6"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c>
          <w:tcPr>
            <w:tcW w:w="4804" w:type="dxa"/>
            <w:vAlign w:val="center"/>
          </w:tcPr>
          <w:p w14:paraId="25F0B5B4" w14:textId="55E2C8F5"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r>
      <w:tr w:rsidR="00EC6DAC" w:rsidRPr="002131DA" w14:paraId="1C8C25C0" w14:textId="77777777" w:rsidTr="00D83631">
        <w:tc>
          <w:tcPr>
            <w:tcW w:w="691" w:type="dxa"/>
            <w:vAlign w:val="center"/>
          </w:tcPr>
          <w:p w14:paraId="6AD7E01D" w14:textId="77777777" w:rsidR="00EC6DAC" w:rsidRPr="00F07FDC" w:rsidRDefault="00EC6DAC" w:rsidP="00EC6DAC">
            <w:pPr>
              <w:pStyle w:val="ListParagraph"/>
              <w:numPr>
                <w:ilvl w:val="0"/>
                <w:numId w:val="47"/>
              </w:numPr>
              <w:spacing w:before="60" w:after="60"/>
              <w:ind w:left="0" w:firstLine="0"/>
              <w:jc w:val="center"/>
              <w:rPr>
                <w:rFonts w:ascii="Arial" w:hAnsi="Arial" w:cs="Arial"/>
                <w:sz w:val="20"/>
                <w:szCs w:val="20"/>
              </w:rPr>
            </w:pPr>
          </w:p>
        </w:tc>
        <w:tc>
          <w:tcPr>
            <w:tcW w:w="3642" w:type="dxa"/>
            <w:vAlign w:val="center"/>
          </w:tcPr>
          <w:p w14:paraId="76BDB044" w14:textId="6DE3F3C6" w:rsidR="00EC6DAC" w:rsidRPr="002131DA" w:rsidRDefault="00EC6DAC" w:rsidP="00EC6DAC">
            <w:pPr>
              <w:spacing w:before="60" w:after="60"/>
              <w:jc w:val="center"/>
              <w:rPr>
                <w:rFonts w:ascii="Arial" w:hAnsi="Arial" w:cs="Arial"/>
                <w:sz w:val="20"/>
                <w:szCs w:val="20"/>
              </w:rPr>
            </w:pPr>
            <w:r w:rsidRPr="00FA69E6">
              <w:rPr>
                <w:rFonts w:ascii="Arial" w:eastAsia="Arial" w:hAnsi="Arial" w:cs="Arial"/>
                <w:sz w:val="20"/>
                <w:szCs w:val="20"/>
              </w:rPr>
              <w:t>Paslaug</w:t>
            </w:r>
            <w:r>
              <w:rPr>
                <w:rFonts w:ascii="Arial" w:eastAsia="Arial" w:hAnsi="Arial" w:cs="Arial"/>
                <w:sz w:val="20"/>
                <w:szCs w:val="20"/>
              </w:rPr>
              <w:t>ų</w:t>
            </w:r>
            <w:r w:rsidRPr="00FA69E6">
              <w:rPr>
                <w:rFonts w:ascii="Arial" w:eastAsia="Arial" w:hAnsi="Arial" w:cs="Arial"/>
                <w:sz w:val="20"/>
                <w:szCs w:val="20"/>
              </w:rPr>
              <w:t xml:space="preserve"> pasiekiamumas – 99,9% per metus.</w:t>
            </w:r>
          </w:p>
        </w:tc>
        <w:tc>
          <w:tcPr>
            <w:tcW w:w="2638" w:type="dxa"/>
            <w:vAlign w:val="center"/>
          </w:tcPr>
          <w:p w14:paraId="66202B18" w14:textId="2DA67AAB" w:rsidR="00EC6DAC" w:rsidRPr="002131DA" w:rsidRDefault="00EC6DAC" w:rsidP="00EC6DAC">
            <w:pPr>
              <w:spacing w:before="60" w:after="60"/>
              <w:jc w:val="center"/>
              <w:rPr>
                <w:rFonts w:ascii="Arial" w:hAnsi="Arial" w:cs="Arial"/>
                <w:sz w:val="20"/>
                <w:szCs w:val="20"/>
              </w:rPr>
            </w:pPr>
            <w:r w:rsidRPr="00FA69E6">
              <w:rPr>
                <w:rFonts w:ascii="Arial" w:eastAsia="Arial" w:hAnsi="Arial" w:cs="Arial"/>
                <w:sz w:val="20"/>
                <w:szCs w:val="20"/>
              </w:rPr>
              <w:t>Pagrindinių sistemų pasiekiamumo ataskaita už praėjusį laikotarpį (nemažiau kaip paskutinių 12</w:t>
            </w:r>
            <w:r>
              <w:rPr>
                <w:rFonts w:ascii="Arial" w:eastAsia="Arial" w:hAnsi="Arial" w:cs="Arial"/>
                <w:sz w:val="20"/>
                <w:szCs w:val="20"/>
              </w:rPr>
              <w:t xml:space="preserve"> (dvylikos)</w:t>
            </w:r>
            <w:r w:rsidRPr="00FA69E6">
              <w:rPr>
                <w:rFonts w:ascii="Arial" w:eastAsia="Arial" w:hAnsi="Arial" w:cs="Arial"/>
                <w:sz w:val="20"/>
                <w:szCs w:val="20"/>
              </w:rPr>
              <w:t xml:space="preserve"> mėnesių): kada fiksuotas sutrikimas (-ai) (diena ir valanda), kada pašalintas sutrikimas (-ai) diena ir valanda, kiek laiko valandomis truko sutrikimas (-ai),   ir Paslaug</w:t>
            </w:r>
            <w:r>
              <w:rPr>
                <w:rFonts w:ascii="Arial" w:eastAsia="Arial" w:hAnsi="Arial" w:cs="Arial"/>
                <w:sz w:val="20"/>
                <w:szCs w:val="20"/>
              </w:rPr>
              <w:t>ų</w:t>
            </w:r>
            <w:r w:rsidRPr="00FA69E6">
              <w:rPr>
                <w:rFonts w:ascii="Arial" w:eastAsia="Arial" w:hAnsi="Arial" w:cs="Arial"/>
                <w:sz w:val="20"/>
                <w:szCs w:val="20"/>
              </w:rPr>
              <w:t xml:space="preserve"> teikėjo patvirtinantis dokumentas.</w:t>
            </w:r>
          </w:p>
        </w:tc>
        <w:tc>
          <w:tcPr>
            <w:tcW w:w="2962" w:type="dxa"/>
            <w:vAlign w:val="center"/>
          </w:tcPr>
          <w:p w14:paraId="7B222470" w14:textId="6016630D"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c>
          <w:tcPr>
            <w:tcW w:w="4804" w:type="dxa"/>
            <w:vAlign w:val="center"/>
          </w:tcPr>
          <w:p w14:paraId="67DCCC07" w14:textId="784433AB"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r>
      <w:tr w:rsidR="00EC6DAC" w:rsidRPr="002131DA" w14:paraId="30663F44" w14:textId="77777777" w:rsidTr="00D83631">
        <w:tc>
          <w:tcPr>
            <w:tcW w:w="691" w:type="dxa"/>
            <w:vAlign w:val="center"/>
          </w:tcPr>
          <w:p w14:paraId="7A9B2CB7" w14:textId="77777777" w:rsidR="00EC6DAC" w:rsidRPr="00F07FDC" w:rsidRDefault="00EC6DAC" w:rsidP="00EC6DAC">
            <w:pPr>
              <w:pStyle w:val="ListParagraph"/>
              <w:numPr>
                <w:ilvl w:val="0"/>
                <w:numId w:val="47"/>
              </w:numPr>
              <w:spacing w:before="60" w:after="60"/>
              <w:ind w:left="0" w:firstLine="0"/>
              <w:jc w:val="center"/>
              <w:rPr>
                <w:rFonts w:ascii="Arial" w:hAnsi="Arial" w:cs="Arial"/>
                <w:sz w:val="20"/>
                <w:szCs w:val="20"/>
              </w:rPr>
            </w:pPr>
          </w:p>
        </w:tc>
        <w:tc>
          <w:tcPr>
            <w:tcW w:w="3642" w:type="dxa"/>
            <w:vAlign w:val="center"/>
          </w:tcPr>
          <w:p w14:paraId="2E0F7127" w14:textId="7498C626" w:rsidR="00EC6DAC" w:rsidRPr="002131DA" w:rsidRDefault="00EC6DAC" w:rsidP="00EC6DAC">
            <w:pPr>
              <w:spacing w:before="60" w:after="60"/>
              <w:jc w:val="center"/>
              <w:rPr>
                <w:rFonts w:ascii="Arial" w:hAnsi="Arial" w:cs="Arial"/>
                <w:sz w:val="20"/>
                <w:szCs w:val="20"/>
              </w:rPr>
            </w:pPr>
            <w:r w:rsidRPr="463CC41B">
              <w:rPr>
                <w:rFonts w:ascii="Arial" w:eastAsia="Arial" w:hAnsi="Arial" w:cs="Arial"/>
                <w:sz w:val="20"/>
                <w:szCs w:val="20"/>
              </w:rPr>
              <w:t xml:space="preserve">Techninė galimybė priimti vienu metu ne mažiau kaip 150 (vienas šimtas penkiasdešimt) Kliento Interesantų skambučių, įskaitant eilėje laukiančius skambučius. </w:t>
            </w:r>
          </w:p>
        </w:tc>
        <w:tc>
          <w:tcPr>
            <w:tcW w:w="2638" w:type="dxa"/>
            <w:vAlign w:val="center"/>
          </w:tcPr>
          <w:p w14:paraId="2174A4A2" w14:textId="442683EC" w:rsidR="00EC6DAC" w:rsidRPr="002131DA" w:rsidRDefault="00EC6DAC" w:rsidP="00EC6DAC">
            <w:pPr>
              <w:spacing w:before="60" w:after="60"/>
              <w:jc w:val="center"/>
              <w:rPr>
                <w:rFonts w:ascii="Arial" w:hAnsi="Arial" w:cs="Arial"/>
                <w:sz w:val="20"/>
                <w:szCs w:val="20"/>
              </w:rPr>
            </w:pPr>
            <w:r w:rsidRPr="00FA69E6">
              <w:rPr>
                <w:rFonts w:ascii="Arial" w:eastAsia="Arial" w:hAnsi="Arial" w:cs="Arial"/>
                <w:sz w:val="20"/>
                <w:szCs w:val="20"/>
              </w:rPr>
              <w:t>Įrangos tiekėjo ir/arba Paslaug</w:t>
            </w:r>
            <w:r>
              <w:rPr>
                <w:rFonts w:ascii="Arial" w:eastAsia="Arial" w:hAnsi="Arial" w:cs="Arial"/>
                <w:sz w:val="20"/>
                <w:szCs w:val="20"/>
              </w:rPr>
              <w:t>ų</w:t>
            </w:r>
            <w:r w:rsidRPr="00FA69E6">
              <w:rPr>
                <w:rFonts w:ascii="Arial" w:eastAsia="Arial" w:hAnsi="Arial" w:cs="Arial"/>
                <w:sz w:val="20"/>
                <w:szCs w:val="20"/>
              </w:rPr>
              <w:t xml:space="preserve"> teikėjo patvirtinantis dokumentas.</w:t>
            </w:r>
          </w:p>
        </w:tc>
        <w:tc>
          <w:tcPr>
            <w:tcW w:w="2962" w:type="dxa"/>
            <w:vAlign w:val="center"/>
          </w:tcPr>
          <w:p w14:paraId="12DCAEED" w14:textId="30811437"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c>
          <w:tcPr>
            <w:tcW w:w="4804" w:type="dxa"/>
            <w:vAlign w:val="center"/>
          </w:tcPr>
          <w:p w14:paraId="372F65EE" w14:textId="79AA34A2"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r>
      <w:tr w:rsidR="00EC6DAC" w:rsidRPr="002131DA" w14:paraId="6FE5A14E" w14:textId="77777777" w:rsidTr="00D83631">
        <w:tc>
          <w:tcPr>
            <w:tcW w:w="691" w:type="dxa"/>
            <w:vAlign w:val="center"/>
          </w:tcPr>
          <w:p w14:paraId="5D95EB71" w14:textId="77777777" w:rsidR="00EC6DAC" w:rsidRPr="00F07FDC" w:rsidRDefault="00EC6DAC" w:rsidP="00EC6DAC">
            <w:pPr>
              <w:pStyle w:val="ListParagraph"/>
              <w:numPr>
                <w:ilvl w:val="0"/>
                <w:numId w:val="47"/>
              </w:numPr>
              <w:spacing w:before="60" w:after="60"/>
              <w:ind w:left="0" w:firstLine="0"/>
              <w:jc w:val="center"/>
              <w:rPr>
                <w:rFonts w:ascii="Arial" w:hAnsi="Arial" w:cs="Arial"/>
                <w:sz w:val="20"/>
                <w:szCs w:val="20"/>
              </w:rPr>
            </w:pPr>
          </w:p>
        </w:tc>
        <w:tc>
          <w:tcPr>
            <w:tcW w:w="3642" w:type="dxa"/>
            <w:vAlign w:val="center"/>
          </w:tcPr>
          <w:p w14:paraId="5B7642CA" w14:textId="540C34D2" w:rsidR="00EC6DAC" w:rsidRPr="002131DA" w:rsidRDefault="00EC6DAC" w:rsidP="00EC6DAC">
            <w:pPr>
              <w:spacing w:before="60" w:after="60"/>
              <w:jc w:val="center"/>
              <w:rPr>
                <w:rFonts w:ascii="Arial" w:hAnsi="Arial" w:cs="Arial"/>
                <w:sz w:val="20"/>
                <w:szCs w:val="20"/>
              </w:rPr>
            </w:pPr>
            <w:r w:rsidRPr="00FA69E6">
              <w:rPr>
                <w:rFonts w:ascii="Arial" w:eastAsia="Arial" w:hAnsi="Arial" w:cs="Arial"/>
                <w:sz w:val="20"/>
                <w:szCs w:val="20"/>
              </w:rPr>
              <w:t xml:space="preserve">Galimybė priimti ir siųsti </w:t>
            </w:r>
            <w:r>
              <w:rPr>
                <w:rFonts w:ascii="Arial" w:eastAsia="Arial" w:hAnsi="Arial" w:cs="Arial"/>
                <w:sz w:val="20"/>
                <w:szCs w:val="20"/>
              </w:rPr>
              <w:t>SMS</w:t>
            </w:r>
            <w:r w:rsidRPr="00FA69E6">
              <w:rPr>
                <w:rFonts w:ascii="Arial" w:eastAsia="Arial" w:hAnsi="Arial" w:cs="Arial"/>
                <w:sz w:val="20"/>
                <w:szCs w:val="20"/>
              </w:rPr>
              <w:t>.</w:t>
            </w:r>
          </w:p>
        </w:tc>
        <w:tc>
          <w:tcPr>
            <w:tcW w:w="2638" w:type="dxa"/>
            <w:vAlign w:val="center"/>
          </w:tcPr>
          <w:p w14:paraId="62ED1912" w14:textId="5B5BB5A2" w:rsidR="00EC6DAC" w:rsidRPr="002131DA" w:rsidRDefault="00EC6DAC" w:rsidP="00EC6DAC">
            <w:pPr>
              <w:spacing w:before="60" w:after="60"/>
              <w:jc w:val="center"/>
              <w:rPr>
                <w:rFonts w:ascii="Arial" w:hAnsi="Arial" w:cs="Arial"/>
                <w:sz w:val="20"/>
                <w:szCs w:val="20"/>
              </w:rPr>
            </w:pPr>
            <w:r w:rsidRPr="00FA69E6">
              <w:rPr>
                <w:rFonts w:ascii="Arial" w:eastAsia="Arial" w:hAnsi="Arial" w:cs="Arial"/>
                <w:sz w:val="20"/>
                <w:szCs w:val="20"/>
              </w:rPr>
              <w:t>Paslaug</w:t>
            </w:r>
            <w:r>
              <w:rPr>
                <w:rFonts w:ascii="Arial" w:eastAsia="Arial" w:hAnsi="Arial" w:cs="Arial"/>
                <w:sz w:val="20"/>
                <w:szCs w:val="20"/>
              </w:rPr>
              <w:t>ų</w:t>
            </w:r>
            <w:r w:rsidRPr="00FA69E6">
              <w:rPr>
                <w:rFonts w:ascii="Arial" w:eastAsia="Arial" w:hAnsi="Arial" w:cs="Arial"/>
                <w:sz w:val="20"/>
                <w:szCs w:val="20"/>
              </w:rPr>
              <w:t xml:space="preserve"> teikėjo įrangos gamintojo funkcinė specifikacija su nuoroda į aprašomą reikalavimą.</w:t>
            </w:r>
          </w:p>
        </w:tc>
        <w:tc>
          <w:tcPr>
            <w:tcW w:w="2962" w:type="dxa"/>
            <w:vAlign w:val="center"/>
          </w:tcPr>
          <w:p w14:paraId="3CE7B1A3" w14:textId="62F148B6"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c>
          <w:tcPr>
            <w:tcW w:w="4804" w:type="dxa"/>
            <w:vAlign w:val="center"/>
          </w:tcPr>
          <w:p w14:paraId="1F969BD9" w14:textId="11B23300"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r>
      <w:tr w:rsidR="00EC6DAC" w:rsidRPr="002131DA" w14:paraId="32F9BBED" w14:textId="77777777" w:rsidTr="00D83631">
        <w:tc>
          <w:tcPr>
            <w:tcW w:w="691" w:type="dxa"/>
            <w:vAlign w:val="center"/>
          </w:tcPr>
          <w:p w14:paraId="576A267E" w14:textId="77777777" w:rsidR="00EC6DAC" w:rsidRPr="00F07FDC" w:rsidRDefault="00EC6DAC" w:rsidP="00EC6DAC">
            <w:pPr>
              <w:pStyle w:val="ListParagraph"/>
              <w:numPr>
                <w:ilvl w:val="0"/>
                <w:numId w:val="47"/>
              </w:numPr>
              <w:spacing w:before="60" w:after="60"/>
              <w:ind w:left="0" w:firstLine="0"/>
              <w:jc w:val="center"/>
              <w:rPr>
                <w:rFonts w:ascii="Arial" w:hAnsi="Arial" w:cs="Arial"/>
                <w:sz w:val="20"/>
                <w:szCs w:val="20"/>
              </w:rPr>
            </w:pPr>
          </w:p>
        </w:tc>
        <w:tc>
          <w:tcPr>
            <w:tcW w:w="3642" w:type="dxa"/>
            <w:vAlign w:val="center"/>
          </w:tcPr>
          <w:p w14:paraId="1E53A50A" w14:textId="750614F8" w:rsidR="00EC6DAC" w:rsidRPr="002131DA" w:rsidRDefault="00EC6DAC" w:rsidP="00EC6DAC">
            <w:pPr>
              <w:spacing w:before="60" w:after="60"/>
              <w:jc w:val="center"/>
              <w:rPr>
                <w:rFonts w:ascii="Arial" w:hAnsi="Arial" w:cs="Arial"/>
                <w:sz w:val="20"/>
                <w:szCs w:val="20"/>
              </w:rPr>
            </w:pPr>
            <w:r w:rsidRPr="00FA69E6">
              <w:rPr>
                <w:rFonts w:ascii="Arial" w:eastAsia="Arial" w:hAnsi="Arial" w:cs="Arial"/>
                <w:sz w:val="20"/>
                <w:szCs w:val="20"/>
              </w:rPr>
              <w:t>IVR valdymas realiuoju laiku: tikslinio pranešimo įrašymas</w:t>
            </w:r>
            <w:r>
              <w:rPr>
                <w:rFonts w:ascii="Arial" w:eastAsia="Arial" w:hAnsi="Arial" w:cs="Arial"/>
                <w:sz w:val="20"/>
                <w:szCs w:val="20"/>
              </w:rPr>
              <w:t>, užkėlimas IVR</w:t>
            </w:r>
            <w:r w:rsidRPr="00FA69E6">
              <w:rPr>
                <w:rFonts w:ascii="Arial" w:eastAsia="Arial" w:hAnsi="Arial" w:cs="Arial"/>
                <w:sz w:val="20"/>
                <w:szCs w:val="20"/>
              </w:rPr>
              <w:t xml:space="preserve"> ir transliavimas linijoje. Ypatingos svarbos pakeitimai atliekami </w:t>
            </w:r>
            <w:r>
              <w:rPr>
                <w:rFonts w:ascii="Arial" w:eastAsia="Arial" w:hAnsi="Arial" w:cs="Arial"/>
                <w:sz w:val="20"/>
                <w:szCs w:val="20"/>
              </w:rPr>
              <w:t>15 min.</w:t>
            </w:r>
            <w:r w:rsidRPr="00FA69E6">
              <w:rPr>
                <w:rFonts w:ascii="Arial" w:eastAsia="Arial" w:hAnsi="Arial" w:cs="Arial"/>
                <w:sz w:val="20"/>
                <w:szCs w:val="20"/>
              </w:rPr>
              <w:t xml:space="preserve"> laikotarpyje.</w:t>
            </w:r>
          </w:p>
        </w:tc>
        <w:tc>
          <w:tcPr>
            <w:tcW w:w="2638" w:type="dxa"/>
            <w:vAlign w:val="center"/>
          </w:tcPr>
          <w:p w14:paraId="09EF2E61" w14:textId="3905EC22" w:rsidR="00EC6DAC" w:rsidRPr="002131DA" w:rsidRDefault="00EC6DAC" w:rsidP="00EC6DAC">
            <w:pPr>
              <w:spacing w:before="60" w:after="60"/>
              <w:jc w:val="center"/>
              <w:rPr>
                <w:rFonts w:ascii="Arial" w:hAnsi="Arial" w:cs="Arial"/>
                <w:sz w:val="20"/>
                <w:szCs w:val="20"/>
              </w:rPr>
            </w:pPr>
            <w:r w:rsidRPr="00FA69E6">
              <w:rPr>
                <w:rFonts w:ascii="Arial" w:eastAsia="Arial" w:hAnsi="Arial" w:cs="Arial"/>
                <w:sz w:val="20"/>
                <w:szCs w:val="20"/>
              </w:rPr>
              <w:t>Paslaug</w:t>
            </w:r>
            <w:r>
              <w:rPr>
                <w:rFonts w:ascii="Arial" w:eastAsia="Arial" w:hAnsi="Arial" w:cs="Arial"/>
                <w:sz w:val="20"/>
                <w:szCs w:val="20"/>
              </w:rPr>
              <w:t>ų</w:t>
            </w:r>
            <w:r w:rsidRPr="00FA69E6">
              <w:rPr>
                <w:rFonts w:ascii="Arial" w:eastAsia="Arial" w:hAnsi="Arial" w:cs="Arial"/>
                <w:sz w:val="20"/>
                <w:szCs w:val="20"/>
              </w:rPr>
              <w:t xml:space="preserve"> teikėjo įrangos gamintojo funkcinė specifikacija su nuoroda į aprašomą reikalavimą</w:t>
            </w:r>
            <w:r w:rsidRPr="0542A0B8">
              <w:rPr>
                <w:rFonts w:ascii="Arial" w:eastAsia="Arial" w:hAnsi="Arial" w:cs="Arial"/>
                <w:sz w:val="20"/>
                <w:szCs w:val="20"/>
              </w:rPr>
              <w:t xml:space="preserve"> ir</w:t>
            </w:r>
            <w:r>
              <w:rPr>
                <w:rFonts w:ascii="Arial" w:eastAsia="Arial" w:hAnsi="Arial" w:cs="Arial"/>
                <w:sz w:val="20"/>
                <w:szCs w:val="20"/>
              </w:rPr>
              <w:t xml:space="preserve"> </w:t>
            </w:r>
            <w:r w:rsidRPr="0542A0B8">
              <w:rPr>
                <w:rFonts w:ascii="Arial" w:eastAsia="Arial" w:hAnsi="Arial" w:cs="Arial"/>
                <w:sz w:val="20"/>
                <w:szCs w:val="20"/>
              </w:rPr>
              <w:t>/</w:t>
            </w:r>
            <w:r>
              <w:rPr>
                <w:rFonts w:ascii="Arial" w:eastAsia="Arial" w:hAnsi="Arial" w:cs="Arial"/>
                <w:sz w:val="20"/>
                <w:szCs w:val="20"/>
              </w:rPr>
              <w:t xml:space="preserve"> </w:t>
            </w:r>
            <w:r w:rsidRPr="0542A0B8">
              <w:rPr>
                <w:rFonts w:ascii="Arial" w:eastAsia="Arial" w:hAnsi="Arial" w:cs="Arial"/>
                <w:sz w:val="20"/>
                <w:szCs w:val="20"/>
              </w:rPr>
              <w:t>arba Paslaugų teikėjo patvirtinantis dokumentas.</w:t>
            </w:r>
          </w:p>
        </w:tc>
        <w:tc>
          <w:tcPr>
            <w:tcW w:w="2962" w:type="dxa"/>
            <w:vAlign w:val="center"/>
          </w:tcPr>
          <w:p w14:paraId="37D2E620" w14:textId="5D7F59F0"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c>
          <w:tcPr>
            <w:tcW w:w="4804" w:type="dxa"/>
            <w:vAlign w:val="center"/>
          </w:tcPr>
          <w:p w14:paraId="30D33DE1" w14:textId="7C5B3C1F"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r>
      <w:tr w:rsidR="00EC6DAC" w:rsidRPr="002131DA" w14:paraId="1428037B" w14:textId="77777777" w:rsidTr="00D83631">
        <w:tc>
          <w:tcPr>
            <w:tcW w:w="691" w:type="dxa"/>
            <w:vAlign w:val="center"/>
          </w:tcPr>
          <w:p w14:paraId="31AB4F1C" w14:textId="77777777" w:rsidR="00EC6DAC" w:rsidRPr="00F07FDC" w:rsidRDefault="00EC6DAC" w:rsidP="00EC6DAC">
            <w:pPr>
              <w:pStyle w:val="ListParagraph"/>
              <w:numPr>
                <w:ilvl w:val="0"/>
                <w:numId w:val="47"/>
              </w:numPr>
              <w:spacing w:before="60" w:after="60"/>
              <w:ind w:left="0" w:firstLine="0"/>
              <w:jc w:val="center"/>
              <w:rPr>
                <w:rFonts w:ascii="Arial" w:hAnsi="Arial" w:cs="Arial"/>
                <w:sz w:val="20"/>
                <w:szCs w:val="20"/>
              </w:rPr>
            </w:pPr>
          </w:p>
        </w:tc>
        <w:tc>
          <w:tcPr>
            <w:tcW w:w="3642" w:type="dxa"/>
            <w:vAlign w:val="center"/>
          </w:tcPr>
          <w:p w14:paraId="1406C11D" w14:textId="52564BC2" w:rsidR="00EC6DAC" w:rsidRPr="002131DA" w:rsidRDefault="00EC6DAC" w:rsidP="00EC6DAC">
            <w:pPr>
              <w:spacing w:before="60" w:after="60"/>
              <w:jc w:val="center"/>
              <w:rPr>
                <w:rFonts w:ascii="Arial" w:hAnsi="Arial" w:cs="Arial"/>
                <w:sz w:val="20"/>
                <w:szCs w:val="20"/>
              </w:rPr>
            </w:pPr>
            <w:r w:rsidRPr="00FA69E6">
              <w:rPr>
                <w:rFonts w:ascii="Arial" w:eastAsia="Arial" w:hAnsi="Arial" w:cs="Arial"/>
                <w:sz w:val="20"/>
                <w:szCs w:val="20"/>
              </w:rPr>
              <w:t>Nustatyto Interesantų aptarnavimo lygio užtikrinimas (kontaktų piko valdymo techninės galimybės): automatinis rezervinių resursų paskyrimas atsiradus papildomų konsultantų aptarnau</w:t>
            </w:r>
            <w:r>
              <w:rPr>
                <w:rFonts w:ascii="Arial" w:eastAsia="Arial" w:hAnsi="Arial" w:cs="Arial"/>
                <w:sz w:val="20"/>
                <w:szCs w:val="20"/>
              </w:rPr>
              <w:t>ti</w:t>
            </w:r>
            <w:r w:rsidRPr="00FA69E6">
              <w:rPr>
                <w:rFonts w:ascii="Arial" w:eastAsia="Arial" w:hAnsi="Arial" w:cs="Arial"/>
                <w:sz w:val="20"/>
                <w:szCs w:val="20"/>
              </w:rPr>
              <w:t xml:space="preserve"> padidėjusį srautą poreikiui.</w:t>
            </w:r>
            <w:r w:rsidRPr="00226048">
              <w:rPr>
                <w:rFonts w:ascii="Arial" w:eastAsia="Arial" w:hAnsi="Arial" w:cs="Arial"/>
                <w:sz w:val="20"/>
                <w:szCs w:val="20"/>
              </w:rPr>
              <w:t xml:space="preserve"> </w:t>
            </w:r>
          </w:p>
        </w:tc>
        <w:tc>
          <w:tcPr>
            <w:tcW w:w="2638" w:type="dxa"/>
            <w:vAlign w:val="center"/>
          </w:tcPr>
          <w:p w14:paraId="622B2424" w14:textId="0398274C" w:rsidR="00EC6DAC" w:rsidRPr="002131DA" w:rsidRDefault="00EC6DAC" w:rsidP="00EC6DAC">
            <w:pPr>
              <w:spacing w:before="60" w:after="60"/>
              <w:jc w:val="center"/>
              <w:rPr>
                <w:rFonts w:ascii="Arial" w:hAnsi="Arial" w:cs="Arial"/>
                <w:sz w:val="20"/>
                <w:szCs w:val="20"/>
              </w:rPr>
            </w:pPr>
            <w:r w:rsidRPr="00FA69E6">
              <w:rPr>
                <w:rFonts w:ascii="Arial" w:eastAsia="Arial" w:hAnsi="Arial" w:cs="Arial"/>
                <w:sz w:val="20"/>
                <w:szCs w:val="20"/>
              </w:rPr>
              <w:t>Paslaug</w:t>
            </w:r>
            <w:r>
              <w:rPr>
                <w:rFonts w:ascii="Arial" w:eastAsia="Arial" w:hAnsi="Arial" w:cs="Arial"/>
                <w:sz w:val="20"/>
                <w:szCs w:val="20"/>
              </w:rPr>
              <w:t>ų</w:t>
            </w:r>
            <w:r w:rsidRPr="00FA69E6">
              <w:rPr>
                <w:rFonts w:ascii="Arial" w:eastAsia="Arial" w:hAnsi="Arial" w:cs="Arial"/>
                <w:sz w:val="20"/>
                <w:szCs w:val="20"/>
              </w:rPr>
              <w:t xml:space="preserve"> teikėjo įrangos gamintojo funkcinė specifikacija su nuoroda į aprašomą reikalavimą.</w:t>
            </w:r>
          </w:p>
        </w:tc>
        <w:tc>
          <w:tcPr>
            <w:tcW w:w="2962" w:type="dxa"/>
            <w:vAlign w:val="center"/>
          </w:tcPr>
          <w:p w14:paraId="2C16522B" w14:textId="5E76C1CF"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c>
          <w:tcPr>
            <w:tcW w:w="4804" w:type="dxa"/>
            <w:vAlign w:val="center"/>
          </w:tcPr>
          <w:p w14:paraId="6F5B1455" w14:textId="6D70969D"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r>
      <w:tr w:rsidR="00EC6DAC" w:rsidRPr="002131DA" w14:paraId="1B837B26" w14:textId="77777777" w:rsidTr="00D83631">
        <w:tc>
          <w:tcPr>
            <w:tcW w:w="691" w:type="dxa"/>
            <w:vAlign w:val="center"/>
          </w:tcPr>
          <w:p w14:paraId="5E1A503C" w14:textId="77777777" w:rsidR="00EC6DAC" w:rsidRPr="00F07FDC" w:rsidRDefault="00EC6DAC" w:rsidP="00EC6DAC">
            <w:pPr>
              <w:pStyle w:val="ListParagraph"/>
              <w:numPr>
                <w:ilvl w:val="0"/>
                <w:numId w:val="47"/>
              </w:numPr>
              <w:spacing w:before="60" w:after="60"/>
              <w:ind w:left="0" w:firstLine="0"/>
              <w:jc w:val="center"/>
              <w:rPr>
                <w:rFonts w:ascii="Arial" w:hAnsi="Arial" w:cs="Arial"/>
                <w:sz w:val="20"/>
                <w:szCs w:val="20"/>
              </w:rPr>
            </w:pPr>
          </w:p>
        </w:tc>
        <w:tc>
          <w:tcPr>
            <w:tcW w:w="3642" w:type="dxa"/>
            <w:vAlign w:val="center"/>
          </w:tcPr>
          <w:p w14:paraId="328503BC" w14:textId="48846041" w:rsidR="00EC6DAC" w:rsidRPr="002131DA" w:rsidRDefault="00EC6DAC" w:rsidP="00EC6DAC">
            <w:pPr>
              <w:spacing w:before="60" w:after="60"/>
              <w:jc w:val="center"/>
              <w:rPr>
                <w:rFonts w:ascii="Arial" w:hAnsi="Arial" w:cs="Arial"/>
                <w:sz w:val="20"/>
                <w:szCs w:val="20"/>
              </w:rPr>
            </w:pPr>
            <w:r w:rsidRPr="00FA69E6">
              <w:rPr>
                <w:rFonts w:ascii="Arial" w:eastAsia="Arial" w:hAnsi="Arial" w:cs="Arial"/>
                <w:sz w:val="20"/>
                <w:szCs w:val="20"/>
              </w:rPr>
              <w:t>Paslaug</w:t>
            </w:r>
            <w:r>
              <w:rPr>
                <w:rFonts w:ascii="Arial" w:eastAsia="Arial" w:hAnsi="Arial" w:cs="Arial"/>
                <w:sz w:val="20"/>
                <w:szCs w:val="20"/>
              </w:rPr>
              <w:t>ų</w:t>
            </w:r>
            <w:r w:rsidRPr="00FA69E6">
              <w:rPr>
                <w:rFonts w:ascii="Arial" w:eastAsia="Arial" w:hAnsi="Arial" w:cs="Arial"/>
                <w:sz w:val="20"/>
                <w:szCs w:val="20"/>
              </w:rPr>
              <w:t xml:space="preserve"> </w:t>
            </w:r>
            <w:r>
              <w:rPr>
                <w:rFonts w:ascii="Arial" w:eastAsia="Arial" w:hAnsi="Arial" w:cs="Arial"/>
                <w:sz w:val="20"/>
                <w:szCs w:val="20"/>
              </w:rPr>
              <w:t>teikėjas</w:t>
            </w:r>
            <w:r w:rsidRPr="00FA69E6">
              <w:rPr>
                <w:rFonts w:ascii="Arial" w:eastAsia="Arial" w:hAnsi="Arial" w:cs="Arial"/>
                <w:sz w:val="20"/>
                <w:szCs w:val="20"/>
              </w:rPr>
              <w:t xml:space="preserve"> Klientui suteikia prieigą prie statistinių ataskaitų formavimo sistemos</w:t>
            </w:r>
            <w:r>
              <w:rPr>
                <w:rFonts w:ascii="Arial" w:eastAsia="Arial" w:hAnsi="Arial" w:cs="Arial"/>
                <w:sz w:val="20"/>
                <w:szCs w:val="20"/>
              </w:rPr>
              <w:t xml:space="preserve"> </w:t>
            </w:r>
            <w:r w:rsidRPr="00FA69E6">
              <w:rPr>
                <w:rFonts w:ascii="Arial" w:eastAsia="Arial" w:hAnsi="Arial" w:cs="Arial"/>
                <w:sz w:val="20"/>
                <w:szCs w:val="20"/>
              </w:rPr>
              <w:t>/</w:t>
            </w:r>
            <w:r>
              <w:rPr>
                <w:rFonts w:ascii="Arial" w:eastAsia="Arial" w:hAnsi="Arial" w:cs="Arial"/>
                <w:sz w:val="20"/>
                <w:szCs w:val="20"/>
              </w:rPr>
              <w:t xml:space="preserve"> </w:t>
            </w:r>
            <w:r w:rsidRPr="00FA69E6">
              <w:rPr>
                <w:rFonts w:ascii="Arial" w:eastAsia="Arial" w:hAnsi="Arial" w:cs="Arial"/>
                <w:sz w:val="20"/>
                <w:szCs w:val="20"/>
              </w:rPr>
              <w:t xml:space="preserve">įrankio ir </w:t>
            </w:r>
            <w:r>
              <w:rPr>
                <w:rFonts w:ascii="Arial" w:eastAsia="Arial" w:hAnsi="Arial" w:cs="Arial"/>
                <w:sz w:val="20"/>
                <w:szCs w:val="20"/>
              </w:rPr>
              <w:t xml:space="preserve">suteikia </w:t>
            </w:r>
            <w:r w:rsidRPr="00FA69E6">
              <w:rPr>
                <w:rFonts w:ascii="Arial" w:eastAsia="Arial" w:hAnsi="Arial" w:cs="Arial"/>
                <w:sz w:val="20"/>
                <w:szCs w:val="20"/>
              </w:rPr>
              <w:t>naudojimosi instrukciją, kad iškilus poreikiui, Klientas turėtų galimybę bet kuriuo jam patogiu metu eksportuoti duomenis pagal nustatytus pjūvius į Excel laikmeną.</w:t>
            </w:r>
          </w:p>
        </w:tc>
        <w:tc>
          <w:tcPr>
            <w:tcW w:w="2638" w:type="dxa"/>
            <w:vAlign w:val="center"/>
          </w:tcPr>
          <w:p w14:paraId="33ED1964" w14:textId="1AB14A9B" w:rsidR="00EC6DAC" w:rsidRPr="002131DA" w:rsidRDefault="00EC6DAC" w:rsidP="00EC6DAC">
            <w:pPr>
              <w:spacing w:before="60" w:after="60"/>
              <w:jc w:val="center"/>
              <w:rPr>
                <w:rFonts w:ascii="Arial" w:hAnsi="Arial" w:cs="Arial"/>
                <w:sz w:val="20"/>
                <w:szCs w:val="20"/>
              </w:rPr>
            </w:pPr>
            <w:r w:rsidRPr="00FA69E6">
              <w:rPr>
                <w:rFonts w:ascii="Arial" w:eastAsia="Arial" w:hAnsi="Arial" w:cs="Arial"/>
                <w:sz w:val="20"/>
                <w:szCs w:val="20"/>
              </w:rPr>
              <w:t>Paslaug</w:t>
            </w:r>
            <w:r>
              <w:rPr>
                <w:rFonts w:ascii="Arial" w:eastAsia="Arial" w:hAnsi="Arial" w:cs="Arial"/>
                <w:sz w:val="20"/>
                <w:szCs w:val="20"/>
              </w:rPr>
              <w:t>ų</w:t>
            </w:r>
            <w:r w:rsidRPr="00FA69E6">
              <w:rPr>
                <w:rFonts w:ascii="Arial" w:eastAsia="Arial" w:hAnsi="Arial" w:cs="Arial"/>
                <w:sz w:val="20"/>
                <w:szCs w:val="20"/>
              </w:rPr>
              <w:t xml:space="preserve"> teikėjo įrangos gamintojo funkcinė specifikacija su nuoroda į aprašomą reikalavimą.</w:t>
            </w:r>
          </w:p>
        </w:tc>
        <w:tc>
          <w:tcPr>
            <w:tcW w:w="2962" w:type="dxa"/>
            <w:vAlign w:val="center"/>
          </w:tcPr>
          <w:p w14:paraId="29F3DFDB" w14:textId="0CF6076E"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c>
          <w:tcPr>
            <w:tcW w:w="4804" w:type="dxa"/>
            <w:vAlign w:val="center"/>
          </w:tcPr>
          <w:p w14:paraId="0BDF95D3" w14:textId="134EF8F4"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r>
      <w:tr w:rsidR="00EC6DAC" w:rsidRPr="002131DA" w14:paraId="370566FF" w14:textId="77777777" w:rsidTr="00D83631">
        <w:tc>
          <w:tcPr>
            <w:tcW w:w="691" w:type="dxa"/>
            <w:vAlign w:val="center"/>
          </w:tcPr>
          <w:p w14:paraId="1E181CD3" w14:textId="77777777" w:rsidR="00EC6DAC" w:rsidRPr="00F07FDC" w:rsidRDefault="00EC6DAC" w:rsidP="00EC6DAC">
            <w:pPr>
              <w:pStyle w:val="ListParagraph"/>
              <w:numPr>
                <w:ilvl w:val="0"/>
                <w:numId w:val="47"/>
              </w:numPr>
              <w:spacing w:before="60" w:after="60"/>
              <w:ind w:left="0" w:firstLine="0"/>
              <w:jc w:val="center"/>
              <w:rPr>
                <w:rFonts w:ascii="Arial" w:hAnsi="Arial" w:cs="Arial"/>
                <w:sz w:val="20"/>
                <w:szCs w:val="20"/>
              </w:rPr>
            </w:pPr>
          </w:p>
        </w:tc>
        <w:tc>
          <w:tcPr>
            <w:tcW w:w="3642" w:type="dxa"/>
            <w:vAlign w:val="center"/>
          </w:tcPr>
          <w:p w14:paraId="1E169116" w14:textId="5AB6E9A4" w:rsidR="00EC6DAC" w:rsidRPr="002131DA" w:rsidRDefault="00EC6DAC" w:rsidP="00EC6DAC">
            <w:pPr>
              <w:spacing w:before="60" w:after="60"/>
              <w:jc w:val="center"/>
              <w:rPr>
                <w:rFonts w:ascii="Arial" w:hAnsi="Arial" w:cs="Arial"/>
                <w:sz w:val="20"/>
                <w:szCs w:val="20"/>
              </w:rPr>
            </w:pPr>
            <w:r>
              <w:rPr>
                <w:rFonts w:ascii="Arial" w:eastAsia="Arial" w:hAnsi="Arial" w:cs="Arial"/>
                <w:sz w:val="20"/>
                <w:szCs w:val="20"/>
              </w:rPr>
              <w:t>Paslaugų teikėjas turi turėti</w:t>
            </w:r>
            <w:r w:rsidRPr="00FA69E6">
              <w:rPr>
                <w:rFonts w:ascii="Arial" w:eastAsia="Arial" w:hAnsi="Arial" w:cs="Arial"/>
                <w:sz w:val="20"/>
                <w:szCs w:val="20"/>
              </w:rPr>
              <w:t xml:space="preserve"> pakankamą kiekį įrangos (kompiuterinių, ausinių </w:t>
            </w:r>
            <w:r>
              <w:rPr>
                <w:rFonts w:ascii="Arial" w:eastAsia="Arial" w:hAnsi="Arial" w:cs="Arial"/>
                <w:sz w:val="20"/>
                <w:szCs w:val="20"/>
              </w:rPr>
              <w:t>ir kt.</w:t>
            </w:r>
            <w:r w:rsidRPr="00FA69E6">
              <w:rPr>
                <w:rFonts w:ascii="Arial" w:eastAsia="Arial" w:hAnsi="Arial" w:cs="Arial"/>
                <w:sz w:val="20"/>
                <w:szCs w:val="20"/>
              </w:rPr>
              <w:t xml:space="preserve">) </w:t>
            </w:r>
            <w:r>
              <w:rPr>
                <w:rFonts w:ascii="Arial" w:eastAsia="Arial" w:hAnsi="Arial" w:cs="Arial"/>
                <w:sz w:val="20"/>
                <w:szCs w:val="20"/>
              </w:rPr>
              <w:t>I</w:t>
            </w:r>
            <w:r w:rsidRPr="00FA69E6">
              <w:rPr>
                <w:rFonts w:ascii="Arial" w:eastAsia="Arial" w:hAnsi="Arial" w:cs="Arial"/>
                <w:sz w:val="20"/>
                <w:szCs w:val="20"/>
              </w:rPr>
              <w:t>nteresantų aptarnavimui ne Paslaug</w:t>
            </w:r>
            <w:r>
              <w:rPr>
                <w:rFonts w:ascii="Arial" w:eastAsia="Arial" w:hAnsi="Arial" w:cs="Arial"/>
                <w:sz w:val="20"/>
                <w:szCs w:val="20"/>
              </w:rPr>
              <w:t xml:space="preserve">ų </w:t>
            </w:r>
            <w:r w:rsidRPr="00FA69E6">
              <w:rPr>
                <w:rFonts w:ascii="Arial" w:eastAsia="Arial" w:hAnsi="Arial" w:cs="Arial"/>
                <w:sz w:val="20"/>
                <w:szCs w:val="20"/>
              </w:rPr>
              <w:t xml:space="preserve">teikėjo patalpose (biure). </w:t>
            </w:r>
          </w:p>
        </w:tc>
        <w:tc>
          <w:tcPr>
            <w:tcW w:w="2638" w:type="dxa"/>
            <w:vAlign w:val="center"/>
          </w:tcPr>
          <w:p w14:paraId="62C8C8F0" w14:textId="201DE933" w:rsidR="00EC6DAC" w:rsidRPr="002131DA" w:rsidRDefault="00EC6DAC" w:rsidP="00EC6DAC">
            <w:pPr>
              <w:spacing w:before="60" w:after="60"/>
              <w:jc w:val="center"/>
              <w:rPr>
                <w:rFonts w:ascii="Arial" w:hAnsi="Arial" w:cs="Arial"/>
                <w:sz w:val="20"/>
                <w:szCs w:val="20"/>
              </w:rPr>
            </w:pPr>
            <w:r w:rsidRPr="00FA69E6">
              <w:rPr>
                <w:rFonts w:ascii="Arial" w:eastAsia="Arial" w:hAnsi="Arial" w:cs="Arial"/>
                <w:sz w:val="20"/>
                <w:szCs w:val="20"/>
              </w:rPr>
              <w:t>Paslaugos teikėjo patvirtinantis dokumentas.</w:t>
            </w:r>
          </w:p>
        </w:tc>
        <w:tc>
          <w:tcPr>
            <w:tcW w:w="2962" w:type="dxa"/>
            <w:vAlign w:val="center"/>
          </w:tcPr>
          <w:p w14:paraId="4BD1981F" w14:textId="5587C9A5"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c>
          <w:tcPr>
            <w:tcW w:w="4804" w:type="dxa"/>
            <w:vAlign w:val="center"/>
          </w:tcPr>
          <w:p w14:paraId="42C5BD8B" w14:textId="57B15C1E"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r>
      <w:tr w:rsidR="00EC6DAC" w:rsidRPr="002131DA" w14:paraId="45ED4FED" w14:textId="77777777" w:rsidTr="00D83631">
        <w:tc>
          <w:tcPr>
            <w:tcW w:w="691" w:type="dxa"/>
            <w:vAlign w:val="center"/>
          </w:tcPr>
          <w:p w14:paraId="654D14E2" w14:textId="77777777" w:rsidR="00EC6DAC" w:rsidRPr="00F07FDC" w:rsidRDefault="00EC6DAC" w:rsidP="00EC6DAC">
            <w:pPr>
              <w:pStyle w:val="ListParagraph"/>
              <w:numPr>
                <w:ilvl w:val="0"/>
                <w:numId w:val="47"/>
              </w:numPr>
              <w:spacing w:before="60" w:after="60"/>
              <w:ind w:left="0" w:firstLine="0"/>
              <w:jc w:val="center"/>
              <w:rPr>
                <w:rFonts w:ascii="Arial" w:hAnsi="Arial" w:cs="Arial"/>
                <w:sz w:val="20"/>
                <w:szCs w:val="20"/>
              </w:rPr>
            </w:pPr>
          </w:p>
        </w:tc>
        <w:tc>
          <w:tcPr>
            <w:tcW w:w="3642" w:type="dxa"/>
            <w:vAlign w:val="center"/>
          </w:tcPr>
          <w:p w14:paraId="5927108B" w14:textId="1EECE865" w:rsidR="00EC6DAC" w:rsidRPr="002131DA" w:rsidRDefault="00EC6DAC" w:rsidP="00EC6DAC">
            <w:pPr>
              <w:spacing w:before="60" w:after="60"/>
              <w:jc w:val="center"/>
              <w:rPr>
                <w:rFonts w:ascii="Arial" w:hAnsi="Arial" w:cs="Arial"/>
                <w:sz w:val="20"/>
                <w:szCs w:val="20"/>
              </w:rPr>
            </w:pPr>
            <w:r w:rsidRPr="00FA69E6">
              <w:rPr>
                <w:rFonts w:ascii="Arial" w:eastAsia="Arial" w:hAnsi="Arial" w:cs="Arial"/>
                <w:sz w:val="20"/>
                <w:szCs w:val="20"/>
              </w:rPr>
              <w:t>Numerio atpažinim</w:t>
            </w:r>
            <w:r w:rsidRPr="013CE135">
              <w:rPr>
                <w:rFonts w:ascii="Arial" w:eastAsia="Arial" w:hAnsi="Arial" w:cs="Arial"/>
                <w:sz w:val="20"/>
                <w:szCs w:val="20"/>
              </w:rPr>
              <w:t>as</w:t>
            </w:r>
            <w:r w:rsidRPr="00FA69E6">
              <w:rPr>
                <w:rFonts w:ascii="Arial" w:eastAsia="Arial" w:hAnsi="Arial" w:cs="Arial"/>
                <w:sz w:val="20"/>
                <w:szCs w:val="20"/>
              </w:rPr>
              <w:t xml:space="preserve"> pagal </w:t>
            </w:r>
            <w:r>
              <w:rPr>
                <w:rFonts w:ascii="Arial" w:eastAsia="Arial" w:hAnsi="Arial" w:cs="Arial"/>
                <w:sz w:val="20"/>
                <w:szCs w:val="20"/>
              </w:rPr>
              <w:t>p</w:t>
            </w:r>
            <w:r w:rsidRPr="00FA69E6">
              <w:rPr>
                <w:rFonts w:ascii="Arial" w:eastAsia="Arial" w:hAnsi="Arial" w:cs="Arial"/>
                <w:sz w:val="20"/>
                <w:szCs w:val="20"/>
              </w:rPr>
              <w:t>asikartojantį kontaktą</w:t>
            </w:r>
            <w:r>
              <w:rPr>
                <w:rFonts w:ascii="Arial" w:eastAsia="Arial" w:hAnsi="Arial" w:cs="Arial"/>
                <w:sz w:val="20"/>
                <w:szCs w:val="20"/>
              </w:rPr>
              <w:t>. Jei tą pačią dieną sulaukiama antro ir tolimesnių skambučių iš to pačio telefono numerio, šiam skambučiui suteikiamas prioritetas prieš kitus skambučius, bei K</w:t>
            </w:r>
            <w:r w:rsidRPr="013CE135">
              <w:rPr>
                <w:rFonts w:ascii="Arial" w:eastAsia="Arial" w:hAnsi="Arial" w:cs="Arial"/>
                <w:sz w:val="20"/>
                <w:szCs w:val="20"/>
              </w:rPr>
              <w:t>onsultantui</w:t>
            </w:r>
            <w:r>
              <w:rPr>
                <w:rFonts w:ascii="Arial" w:eastAsia="Arial" w:hAnsi="Arial" w:cs="Arial"/>
                <w:sz w:val="20"/>
                <w:szCs w:val="20"/>
              </w:rPr>
              <w:t xml:space="preserve"> yra išskiriama / matoma, </w:t>
            </w:r>
            <w:r>
              <w:rPr>
                <w:rFonts w:ascii="Arial" w:eastAsia="Arial" w:hAnsi="Arial" w:cs="Arial"/>
                <w:sz w:val="20"/>
                <w:szCs w:val="20"/>
              </w:rPr>
              <w:lastRenderedPageBreak/>
              <w:t xml:space="preserve">kad tas pats numeris skambina pakartotinai. </w:t>
            </w:r>
          </w:p>
        </w:tc>
        <w:tc>
          <w:tcPr>
            <w:tcW w:w="2638" w:type="dxa"/>
            <w:vAlign w:val="center"/>
          </w:tcPr>
          <w:p w14:paraId="4AB29AA8" w14:textId="5CE22D6E" w:rsidR="00EC6DAC" w:rsidRPr="002131DA" w:rsidRDefault="00EC6DAC" w:rsidP="00EC6DAC">
            <w:pPr>
              <w:spacing w:before="60" w:after="60"/>
              <w:jc w:val="center"/>
              <w:rPr>
                <w:rFonts w:ascii="Arial" w:hAnsi="Arial" w:cs="Arial"/>
                <w:sz w:val="20"/>
                <w:szCs w:val="20"/>
              </w:rPr>
            </w:pPr>
            <w:r w:rsidRPr="00FA69E6">
              <w:rPr>
                <w:rFonts w:ascii="Arial" w:eastAsia="Arial" w:hAnsi="Arial" w:cs="Arial"/>
                <w:sz w:val="20"/>
                <w:szCs w:val="20"/>
              </w:rPr>
              <w:lastRenderedPageBreak/>
              <w:t>Paslaug</w:t>
            </w:r>
            <w:r>
              <w:rPr>
                <w:rFonts w:ascii="Arial" w:eastAsia="Arial" w:hAnsi="Arial" w:cs="Arial"/>
                <w:sz w:val="20"/>
                <w:szCs w:val="20"/>
              </w:rPr>
              <w:t>ų</w:t>
            </w:r>
            <w:r w:rsidRPr="00FA69E6">
              <w:rPr>
                <w:rFonts w:ascii="Arial" w:eastAsia="Arial" w:hAnsi="Arial" w:cs="Arial"/>
                <w:sz w:val="20"/>
                <w:szCs w:val="20"/>
              </w:rPr>
              <w:t xml:space="preserve"> teikėjo įrangos gamintojo funkcinė specifikacija su nuoroda į aprašomą reikalavimą.</w:t>
            </w:r>
          </w:p>
        </w:tc>
        <w:tc>
          <w:tcPr>
            <w:tcW w:w="2962" w:type="dxa"/>
            <w:vAlign w:val="center"/>
          </w:tcPr>
          <w:p w14:paraId="40E40A07" w14:textId="554FB21B"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c>
          <w:tcPr>
            <w:tcW w:w="4804" w:type="dxa"/>
            <w:vAlign w:val="center"/>
          </w:tcPr>
          <w:p w14:paraId="07619712" w14:textId="4A27BC92"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r>
      <w:tr w:rsidR="00EC6DAC" w:rsidRPr="002131DA" w14:paraId="5F8C3B10" w14:textId="77777777" w:rsidTr="00D83631">
        <w:tc>
          <w:tcPr>
            <w:tcW w:w="691" w:type="dxa"/>
            <w:vAlign w:val="center"/>
          </w:tcPr>
          <w:p w14:paraId="6907005F" w14:textId="77777777" w:rsidR="00EC6DAC" w:rsidRPr="00F07FDC" w:rsidRDefault="00EC6DAC" w:rsidP="00EC6DAC">
            <w:pPr>
              <w:pStyle w:val="ListParagraph"/>
              <w:numPr>
                <w:ilvl w:val="0"/>
                <w:numId w:val="47"/>
              </w:numPr>
              <w:spacing w:before="60" w:after="60"/>
              <w:ind w:left="0" w:firstLine="0"/>
              <w:jc w:val="center"/>
              <w:rPr>
                <w:rFonts w:ascii="Arial" w:hAnsi="Arial" w:cs="Arial"/>
                <w:sz w:val="20"/>
                <w:szCs w:val="20"/>
              </w:rPr>
            </w:pPr>
          </w:p>
        </w:tc>
        <w:tc>
          <w:tcPr>
            <w:tcW w:w="3642" w:type="dxa"/>
            <w:vAlign w:val="center"/>
          </w:tcPr>
          <w:p w14:paraId="4CA62A6E" w14:textId="4DB26F6A" w:rsidR="00EC6DAC" w:rsidRPr="002131DA" w:rsidRDefault="00EC6DAC" w:rsidP="00EC6DAC">
            <w:pPr>
              <w:spacing w:before="60" w:after="60"/>
              <w:jc w:val="center"/>
              <w:rPr>
                <w:rFonts w:ascii="Arial" w:hAnsi="Arial" w:cs="Arial"/>
                <w:sz w:val="20"/>
                <w:szCs w:val="20"/>
              </w:rPr>
            </w:pPr>
            <w:r>
              <w:rPr>
                <w:rFonts w:ascii="Arial" w:eastAsia="Arial" w:hAnsi="Arial" w:cs="Arial"/>
                <w:sz w:val="20"/>
                <w:szCs w:val="20"/>
              </w:rPr>
              <w:t xml:space="preserve">Galimybė į Excel formato dokumentą eksportuoti per </w:t>
            </w:r>
            <w:r w:rsidRPr="013CE135">
              <w:rPr>
                <w:rFonts w:ascii="Arial" w:eastAsia="Arial" w:hAnsi="Arial" w:cs="Arial"/>
                <w:sz w:val="20"/>
                <w:szCs w:val="20"/>
              </w:rPr>
              <w:t xml:space="preserve">Kontaktų centro darbo dieną </w:t>
            </w:r>
            <w:r>
              <w:rPr>
                <w:rFonts w:ascii="Arial" w:eastAsia="Arial" w:hAnsi="Arial" w:cs="Arial"/>
                <w:sz w:val="20"/>
                <w:szCs w:val="20"/>
              </w:rPr>
              <w:t xml:space="preserve"> aptarnautų, visų Įeinančių ir Išeinančių pokalbių duomenis, kuriame būtų pateikta ši informacija: pokalbio ID, data, laikas, telefono numeris, IVR linija, požymis Interesantas ar K</w:t>
            </w:r>
            <w:r w:rsidRPr="013CE135">
              <w:rPr>
                <w:rFonts w:ascii="Arial" w:eastAsia="Arial" w:hAnsi="Arial" w:cs="Arial"/>
                <w:sz w:val="20"/>
                <w:szCs w:val="20"/>
              </w:rPr>
              <w:t>onsultantas</w:t>
            </w:r>
            <w:r>
              <w:rPr>
                <w:rFonts w:ascii="Arial" w:eastAsia="Arial" w:hAnsi="Arial" w:cs="Arial"/>
                <w:sz w:val="20"/>
                <w:szCs w:val="20"/>
              </w:rPr>
              <w:t xml:space="preserve"> inicijavo skambučio pabaigą. </w:t>
            </w:r>
          </w:p>
        </w:tc>
        <w:tc>
          <w:tcPr>
            <w:tcW w:w="2638" w:type="dxa"/>
            <w:vAlign w:val="center"/>
          </w:tcPr>
          <w:p w14:paraId="1DB6A9B6" w14:textId="489542F3" w:rsidR="00EC6DAC" w:rsidRPr="002131DA" w:rsidRDefault="00EC6DAC" w:rsidP="00EC6DAC">
            <w:pPr>
              <w:spacing w:before="60" w:after="60"/>
              <w:jc w:val="center"/>
              <w:rPr>
                <w:rFonts w:ascii="Arial" w:hAnsi="Arial" w:cs="Arial"/>
                <w:sz w:val="20"/>
                <w:szCs w:val="20"/>
              </w:rPr>
            </w:pPr>
            <w:r w:rsidRPr="00FA69E6">
              <w:rPr>
                <w:rFonts w:ascii="Arial" w:eastAsia="Arial" w:hAnsi="Arial" w:cs="Arial"/>
                <w:sz w:val="20"/>
                <w:szCs w:val="20"/>
              </w:rPr>
              <w:t>Paslaug</w:t>
            </w:r>
            <w:r>
              <w:rPr>
                <w:rFonts w:ascii="Arial" w:eastAsia="Arial" w:hAnsi="Arial" w:cs="Arial"/>
                <w:sz w:val="20"/>
                <w:szCs w:val="20"/>
              </w:rPr>
              <w:t>ų</w:t>
            </w:r>
            <w:r w:rsidRPr="00FA69E6">
              <w:rPr>
                <w:rFonts w:ascii="Arial" w:eastAsia="Arial" w:hAnsi="Arial" w:cs="Arial"/>
                <w:sz w:val="20"/>
                <w:szCs w:val="20"/>
              </w:rPr>
              <w:t xml:space="preserve"> teikėjo įrangos gamintojo funkcinė specifikacija su nuoroda į aprašomą reikalavimą.</w:t>
            </w:r>
          </w:p>
        </w:tc>
        <w:tc>
          <w:tcPr>
            <w:tcW w:w="2962" w:type="dxa"/>
            <w:vAlign w:val="center"/>
          </w:tcPr>
          <w:p w14:paraId="0399663D" w14:textId="61995B41"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c>
          <w:tcPr>
            <w:tcW w:w="4804" w:type="dxa"/>
            <w:vAlign w:val="center"/>
          </w:tcPr>
          <w:p w14:paraId="2EF3F1B3" w14:textId="0CDCE020"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r>
      <w:tr w:rsidR="00EC6DAC" w:rsidRPr="002131DA" w14:paraId="026E6554" w14:textId="77777777" w:rsidTr="00D83631">
        <w:tc>
          <w:tcPr>
            <w:tcW w:w="691" w:type="dxa"/>
            <w:vAlign w:val="center"/>
          </w:tcPr>
          <w:p w14:paraId="192B118D" w14:textId="77777777" w:rsidR="00EC6DAC" w:rsidRPr="00F07FDC" w:rsidRDefault="00EC6DAC" w:rsidP="00EC6DAC">
            <w:pPr>
              <w:pStyle w:val="ListParagraph"/>
              <w:numPr>
                <w:ilvl w:val="0"/>
                <w:numId w:val="47"/>
              </w:numPr>
              <w:spacing w:before="60" w:after="60"/>
              <w:ind w:left="0" w:firstLine="0"/>
              <w:jc w:val="center"/>
              <w:rPr>
                <w:rFonts w:ascii="Arial" w:hAnsi="Arial" w:cs="Arial"/>
                <w:sz w:val="20"/>
                <w:szCs w:val="20"/>
              </w:rPr>
            </w:pPr>
          </w:p>
        </w:tc>
        <w:tc>
          <w:tcPr>
            <w:tcW w:w="3642" w:type="dxa"/>
            <w:vAlign w:val="center"/>
          </w:tcPr>
          <w:p w14:paraId="244CFD21" w14:textId="3905560E" w:rsidR="00EC6DAC" w:rsidRPr="002131DA" w:rsidRDefault="00EC6DAC" w:rsidP="00EC6DAC">
            <w:pPr>
              <w:spacing w:before="60" w:after="60"/>
              <w:jc w:val="center"/>
              <w:rPr>
                <w:rFonts w:ascii="Arial" w:hAnsi="Arial" w:cs="Arial"/>
                <w:sz w:val="20"/>
                <w:szCs w:val="20"/>
              </w:rPr>
            </w:pPr>
            <w:r w:rsidRPr="00D71C65">
              <w:rPr>
                <w:rFonts w:ascii="Arial" w:eastAsia="Arial" w:hAnsi="Arial" w:cs="Arial"/>
                <w:sz w:val="20"/>
                <w:szCs w:val="20"/>
              </w:rPr>
              <w:t>Įdiegta skambučių aptarnavimo</w:t>
            </w:r>
            <w:r w:rsidRPr="0542A0B8">
              <w:rPr>
                <w:rFonts w:ascii="Arial" w:eastAsia="Arial" w:hAnsi="Arial" w:cs="Arial"/>
                <w:sz w:val="20"/>
                <w:szCs w:val="20"/>
              </w:rPr>
              <w:t>,</w:t>
            </w:r>
            <w:r w:rsidRPr="00D71C65">
              <w:rPr>
                <w:rFonts w:ascii="Arial" w:eastAsia="Arial" w:hAnsi="Arial" w:cs="Arial"/>
                <w:sz w:val="20"/>
                <w:szCs w:val="20"/>
              </w:rPr>
              <w:t xml:space="preserve"> kompiuterio ekrano vaizdo ir telefono garso (interesanto ir konsultanto pokalbio)  įrašymo sistema.</w:t>
            </w:r>
          </w:p>
        </w:tc>
        <w:tc>
          <w:tcPr>
            <w:tcW w:w="2638" w:type="dxa"/>
            <w:vAlign w:val="center"/>
          </w:tcPr>
          <w:p w14:paraId="3897A997" w14:textId="04AF2300" w:rsidR="00EC6DAC" w:rsidRPr="002131DA" w:rsidRDefault="00EC6DAC" w:rsidP="00EC6DAC">
            <w:pPr>
              <w:spacing w:before="60" w:after="60"/>
              <w:jc w:val="center"/>
              <w:rPr>
                <w:rFonts w:ascii="Arial" w:hAnsi="Arial" w:cs="Arial"/>
                <w:sz w:val="20"/>
                <w:szCs w:val="20"/>
              </w:rPr>
            </w:pPr>
            <w:r w:rsidRPr="00D71C65">
              <w:rPr>
                <w:rFonts w:ascii="Arial" w:eastAsia="Arial" w:hAnsi="Arial" w:cs="Arial"/>
                <w:sz w:val="20"/>
                <w:szCs w:val="20"/>
              </w:rPr>
              <w:t>Paslaugos teikėjo įrangos gamintojo funkcinė specifikacija su nuoroda į aprašomą reikalavimą.</w:t>
            </w:r>
          </w:p>
        </w:tc>
        <w:tc>
          <w:tcPr>
            <w:tcW w:w="2962" w:type="dxa"/>
            <w:vAlign w:val="center"/>
          </w:tcPr>
          <w:p w14:paraId="2D51CE16" w14:textId="534EB0AE"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c>
          <w:tcPr>
            <w:tcW w:w="4804" w:type="dxa"/>
            <w:vAlign w:val="center"/>
          </w:tcPr>
          <w:p w14:paraId="365BFFBA" w14:textId="108EE818"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r>
      <w:tr w:rsidR="00D418EE" w:rsidRPr="002131DA" w14:paraId="20D99494" w14:textId="77777777" w:rsidTr="00D4727C">
        <w:tc>
          <w:tcPr>
            <w:tcW w:w="14737" w:type="dxa"/>
            <w:gridSpan w:val="5"/>
            <w:shd w:val="clear" w:color="auto" w:fill="D5DCE4" w:themeFill="text2" w:themeFillTint="33"/>
            <w:vAlign w:val="center"/>
          </w:tcPr>
          <w:p w14:paraId="087C3A69" w14:textId="0DCC08D5" w:rsidR="00D418EE" w:rsidRPr="002131DA" w:rsidRDefault="00D418EE" w:rsidP="00D418EE">
            <w:pPr>
              <w:spacing w:before="60" w:after="60"/>
              <w:jc w:val="center"/>
              <w:rPr>
                <w:rFonts w:ascii="Arial" w:hAnsi="Arial" w:cs="Arial"/>
                <w:sz w:val="20"/>
                <w:szCs w:val="20"/>
              </w:rPr>
            </w:pPr>
            <w:r w:rsidRPr="00E624C8">
              <w:rPr>
                <w:rFonts w:ascii="Arial" w:eastAsia="Arial" w:hAnsi="Arial" w:cs="Arial"/>
                <w:b/>
                <w:bCs/>
                <w:sz w:val="20"/>
                <w:szCs w:val="20"/>
              </w:rPr>
              <w:t>FUNKCINIAI REIKALAVIMAI TAIKOMI PASLAUGOMS IR PASLAUGŲ TEIKIMO ĮRANGAI</w:t>
            </w:r>
          </w:p>
        </w:tc>
      </w:tr>
      <w:tr w:rsidR="00D418EE" w:rsidRPr="002131DA" w14:paraId="4E212E21" w14:textId="77777777" w:rsidTr="007838C0">
        <w:tc>
          <w:tcPr>
            <w:tcW w:w="691" w:type="dxa"/>
            <w:shd w:val="clear" w:color="auto" w:fill="D9D9D9" w:themeFill="background1" w:themeFillShade="D9"/>
            <w:vAlign w:val="center"/>
          </w:tcPr>
          <w:p w14:paraId="4B397402" w14:textId="36F35F27" w:rsidR="00D418EE" w:rsidRPr="00F07FDC" w:rsidRDefault="00D418EE" w:rsidP="00D418EE">
            <w:pPr>
              <w:pStyle w:val="ListParagraph"/>
              <w:spacing w:before="60" w:after="60"/>
              <w:ind w:left="0"/>
              <w:rPr>
                <w:rFonts w:ascii="Arial" w:hAnsi="Arial" w:cs="Arial"/>
                <w:sz w:val="20"/>
                <w:szCs w:val="20"/>
              </w:rPr>
            </w:pPr>
            <w:r>
              <w:rPr>
                <w:rFonts w:ascii="Arial" w:hAnsi="Arial" w:cs="Arial"/>
                <w:sz w:val="20"/>
                <w:szCs w:val="20"/>
              </w:rPr>
              <w:t xml:space="preserve">1. </w:t>
            </w:r>
          </w:p>
        </w:tc>
        <w:tc>
          <w:tcPr>
            <w:tcW w:w="14046" w:type="dxa"/>
            <w:gridSpan w:val="4"/>
            <w:shd w:val="clear" w:color="auto" w:fill="D9D9D9" w:themeFill="background1" w:themeFillShade="D9"/>
            <w:vAlign w:val="center"/>
          </w:tcPr>
          <w:p w14:paraId="3D324F83" w14:textId="53B038A5" w:rsidR="00D418EE" w:rsidRPr="002131DA" w:rsidRDefault="00D418EE" w:rsidP="00D418EE">
            <w:pPr>
              <w:spacing w:before="60" w:after="60"/>
              <w:jc w:val="center"/>
              <w:rPr>
                <w:rFonts w:ascii="Arial" w:hAnsi="Arial" w:cs="Arial"/>
                <w:sz w:val="20"/>
                <w:szCs w:val="20"/>
              </w:rPr>
            </w:pPr>
            <w:r w:rsidRPr="00D02030">
              <w:rPr>
                <w:rFonts w:ascii="Arial" w:eastAsia="Arial" w:hAnsi="Arial" w:cs="Arial"/>
                <w:b/>
                <w:bCs/>
                <w:color w:val="000000" w:themeColor="text1"/>
                <w:sz w:val="20"/>
                <w:szCs w:val="20"/>
              </w:rPr>
              <w:t>KONTAKTŲ SKIRSTYMAS</w:t>
            </w:r>
          </w:p>
        </w:tc>
      </w:tr>
      <w:tr w:rsidR="003A1441" w:rsidRPr="002131DA" w14:paraId="6E44F6A0" w14:textId="77777777" w:rsidTr="009534B6">
        <w:tc>
          <w:tcPr>
            <w:tcW w:w="691" w:type="dxa"/>
            <w:vAlign w:val="center"/>
          </w:tcPr>
          <w:p w14:paraId="1D9CF086" w14:textId="2C5C3B61" w:rsidR="003A1441" w:rsidRPr="00F07FDC" w:rsidRDefault="003A1441" w:rsidP="003A1441">
            <w:pPr>
              <w:pStyle w:val="ListParagraph"/>
              <w:spacing w:before="60" w:after="60"/>
              <w:ind w:left="0"/>
              <w:rPr>
                <w:rFonts w:ascii="Arial" w:hAnsi="Arial" w:cs="Arial"/>
                <w:sz w:val="20"/>
                <w:szCs w:val="20"/>
              </w:rPr>
            </w:pPr>
            <w:r>
              <w:rPr>
                <w:rFonts w:ascii="Arial" w:hAnsi="Arial" w:cs="Arial"/>
                <w:sz w:val="20"/>
                <w:szCs w:val="20"/>
              </w:rPr>
              <w:t>1.1.</w:t>
            </w:r>
          </w:p>
        </w:tc>
        <w:tc>
          <w:tcPr>
            <w:tcW w:w="3642" w:type="dxa"/>
          </w:tcPr>
          <w:p w14:paraId="28C3FA8E" w14:textId="7D112A1C" w:rsidR="003A1441" w:rsidRPr="00D71C65" w:rsidRDefault="003A1441" w:rsidP="003A1441">
            <w:pPr>
              <w:spacing w:before="60" w:after="60"/>
              <w:jc w:val="center"/>
              <w:rPr>
                <w:rFonts w:ascii="Arial" w:eastAsia="Arial" w:hAnsi="Arial" w:cs="Arial"/>
                <w:sz w:val="20"/>
                <w:szCs w:val="20"/>
              </w:rPr>
            </w:pPr>
            <w:r w:rsidRPr="00FA69E6">
              <w:rPr>
                <w:rFonts w:ascii="Arial" w:eastAsia="Arial" w:hAnsi="Arial" w:cs="Arial"/>
                <w:sz w:val="20"/>
                <w:szCs w:val="20"/>
              </w:rPr>
              <w:t>Galimybė Interesantus skirstyti į segmentus ir nustatyti skirtingus kontaktų aptarnavimo lygius ir paskirstymo</w:t>
            </w:r>
            <w:r>
              <w:rPr>
                <w:rFonts w:ascii="Arial" w:eastAsia="Arial" w:hAnsi="Arial" w:cs="Arial"/>
                <w:sz w:val="20"/>
                <w:szCs w:val="20"/>
              </w:rPr>
              <w:t xml:space="preserve"> </w:t>
            </w:r>
            <w:r w:rsidRPr="00FA69E6">
              <w:rPr>
                <w:rFonts w:ascii="Arial" w:eastAsia="Arial" w:hAnsi="Arial" w:cs="Arial"/>
                <w:sz w:val="20"/>
                <w:szCs w:val="20"/>
              </w:rPr>
              <w:t>/</w:t>
            </w:r>
            <w:r>
              <w:rPr>
                <w:rFonts w:ascii="Arial" w:eastAsia="Arial" w:hAnsi="Arial" w:cs="Arial"/>
                <w:sz w:val="20"/>
                <w:szCs w:val="20"/>
              </w:rPr>
              <w:t xml:space="preserve"> </w:t>
            </w:r>
            <w:r w:rsidRPr="00FA69E6">
              <w:rPr>
                <w:rFonts w:ascii="Arial" w:eastAsia="Arial" w:hAnsi="Arial" w:cs="Arial"/>
                <w:sz w:val="20"/>
                <w:szCs w:val="20"/>
              </w:rPr>
              <w:t xml:space="preserve">nukreipimo strategijas (prioriteto, </w:t>
            </w:r>
            <w:r w:rsidRPr="0542A0B8">
              <w:rPr>
                <w:rFonts w:ascii="Arial" w:eastAsia="Arial" w:hAnsi="Arial" w:cs="Arial"/>
                <w:sz w:val="20"/>
                <w:szCs w:val="20"/>
              </w:rPr>
              <w:t>konsultanto</w:t>
            </w:r>
            <w:r w:rsidRPr="00FA69E6">
              <w:rPr>
                <w:rFonts w:ascii="Arial" w:eastAsia="Arial" w:hAnsi="Arial" w:cs="Arial"/>
                <w:sz w:val="20"/>
                <w:szCs w:val="20"/>
              </w:rPr>
              <w:t xml:space="preserve"> kompetencijos, Interesanto statuso</w:t>
            </w:r>
            <w:r>
              <w:rPr>
                <w:rFonts w:ascii="Arial" w:eastAsia="Arial" w:hAnsi="Arial" w:cs="Arial"/>
                <w:sz w:val="20"/>
                <w:szCs w:val="20"/>
              </w:rPr>
              <w:t xml:space="preserve"> </w:t>
            </w:r>
            <w:r w:rsidRPr="00FA69E6">
              <w:rPr>
                <w:rFonts w:ascii="Arial" w:eastAsia="Arial" w:hAnsi="Arial" w:cs="Arial"/>
                <w:sz w:val="20"/>
                <w:szCs w:val="20"/>
              </w:rPr>
              <w:t>/</w:t>
            </w:r>
            <w:r>
              <w:rPr>
                <w:rFonts w:ascii="Arial" w:eastAsia="Arial" w:hAnsi="Arial" w:cs="Arial"/>
                <w:sz w:val="20"/>
                <w:szCs w:val="20"/>
              </w:rPr>
              <w:t xml:space="preserve"> </w:t>
            </w:r>
            <w:r w:rsidRPr="00FA69E6">
              <w:rPr>
                <w:rFonts w:ascii="Arial" w:eastAsia="Arial" w:hAnsi="Arial" w:cs="Arial"/>
                <w:sz w:val="20"/>
                <w:szCs w:val="20"/>
              </w:rPr>
              <w:t>svarbos požiūriu).</w:t>
            </w:r>
          </w:p>
        </w:tc>
        <w:tc>
          <w:tcPr>
            <w:tcW w:w="2638" w:type="dxa"/>
            <w:vAlign w:val="center"/>
          </w:tcPr>
          <w:p w14:paraId="016FE412" w14:textId="3025F0F0" w:rsidR="003A1441" w:rsidRPr="00D71C65" w:rsidRDefault="003A1441" w:rsidP="003A1441">
            <w:pPr>
              <w:spacing w:before="60" w:after="60"/>
              <w:jc w:val="center"/>
              <w:rPr>
                <w:rFonts w:ascii="Arial" w:eastAsia="Arial" w:hAnsi="Arial" w:cs="Arial"/>
                <w:sz w:val="20"/>
                <w:szCs w:val="20"/>
              </w:rPr>
            </w:pPr>
            <w:r w:rsidRPr="00FA69E6">
              <w:rPr>
                <w:rFonts w:ascii="Arial" w:eastAsia="Arial" w:hAnsi="Arial" w:cs="Arial"/>
                <w:sz w:val="20"/>
                <w:szCs w:val="20"/>
              </w:rPr>
              <w:t>Paslaug</w:t>
            </w:r>
            <w:r>
              <w:rPr>
                <w:rFonts w:ascii="Arial" w:eastAsia="Arial" w:hAnsi="Arial" w:cs="Arial"/>
                <w:sz w:val="20"/>
                <w:szCs w:val="20"/>
              </w:rPr>
              <w:t>ų</w:t>
            </w:r>
            <w:r w:rsidRPr="00FA69E6">
              <w:rPr>
                <w:rFonts w:ascii="Arial" w:eastAsia="Arial" w:hAnsi="Arial" w:cs="Arial"/>
                <w:sz w:val="20"/>
                <w:szCs w:val="20"/>
              </w:rPr>
              <w:t xml:space="preserve"> teikėjo įrangos gamintojo funkcinė specifikacija su nuoroda į aprašomą reikalavimą, ir/arba Paslaug</w:t>
            </w:r>
            <w:r>
              <w:rPr>
                <w:rFonts w:ascii="Arial" w:eastAsia="Arial" w:hAnsi="Arial" w:cs="Arial"/>
                <w:sz w:val="20"/>
                <w:szCs w:val="20"/>
              </w:rPr>
              <w:t>ų</w:t>
            </w:r>
            <w:r w:rsidRPr="00FA69E6">
              <w:rPr>
                <w:rFonts w:ascii="Arial" w:eastAsia="Arial" w:hAnsi="Arial" w:cs="Arial"/>
                <w:sz w:val="20"/>
                <w:szCs w:val="20"/>
              </w:rPr>
              <w:t xml:space="preserve"> teikėjo patvirtinantis dokumentas.</w:t>
            </w:r>
          </w:p>
        </w:tc>
        <w:tc>
          <w:tcPr>
            <w:tcW w:w="2962" w:type="dxa"/>
            <w:vAlign w:val="center"/>
          </w:tcPr>
          <w:p w14:paraId="3C8D28C8" w14:textId="2E2EC8D5" w:rsidR="003A1441" w:rsidRPr="002131DA" w:rsidRDefault="003A1441" w:rsidP="003A1441">
            <w:pPr>
              <w:spacing w:before="60" w:after="60"/>
              <w:jc w:val="center"/>
              <w:rPr>
                <w:rFonts w:ascii="Arial" w:hAnsi="Arial" w:cs="Arial"/>
                <w:sz w:val="20"/>
                <w:szCs w:val="20"/>
              </w:rPr>
            </w:pPr>
            <w:r w:rsidRPr="00D418EE">
              <w:rPr>
                <w:rFonts w:ascii="Arial" w:hAnsi="Arial" w:cs="Arial"/>
                <w:i/>
                <w:iCs/>
                <w:color w:val="0070C0"/>
                <w:sz w:val="20"/>
                <w:szCs w:val="20"/>
              </w:rPr>
              <w:t>(įrašyti)</w:t>
            </w:r>
          </w:p>
        </w:tc>
        <w:tc>
          <w:tcPr>
            <w:tcW w:w="4804" w:type="dxa"/>
            <w:vAlign w:val="center"/>
          </w:tcPr>
          <w:p w14:paraId="0E625AE0" w14:textId="20117C06" w:rsidR="003A1441" w:rsidRPr="002131DA" w:rsidRDefault="003A1441" w:rsidP="003A1441">
            <w:pPr>
              <w:spacing w:before="60" w:after="60"/>
              <w:jc w:val="center"/>
              <w:rPr>
                <w:rFonts w:ascii="Arial" w:hAnsi="Arial" w:cs="Arial"/>
                <w:sz w:val="20"/>
                <w:szCs w:val="20"/>
              </w:rPr>
            </w:pPr>
            <w:r w:rsidRPr="00D418EE">
              <w:rPr>
                <w:rFonts w:ascii="Arial" w:hAnsi="Arial" w:cs="Arial"/>
                <w:i/>
                <w:iCs/>
                <w:color w:val="0070C0"/>
                <w:sz w:val="20"/>
                <w:szCs w:val="20"/>
              </w:rPr>
              <w:t>(įrašyti)</w:t>
            </w:r>
          </w:p>
        </w:tc>
      </w:tr>
      <w:tr w:rsidR="003A1441" w:rsidRPr="002131DA" w14:paraId="1B1DB9DE" w14:textId="77777777" w:rsidTr="009534B6">
        <w:tc>
          <w:tcPr>
            <w:tcW w:w="691" w:type="dxa"/>
            <w:vAlign w:val="center"/>
          </w:tcPr>
          <w:p w14:paraId="651F060A" w14:textId="531CAE00" w:rsidR="003A1441" w:rsidRPr="00F07FDC" w:rsidRDefault="003A1441" w:rsidP="003A1441">
            <w:pPr>
              <w:pStyle w:val="ListParagraph"/>
              <w:spacing w:before="60" w:after="60"/>
              <w:ind w:left="0"/>
              <w:rPr>
                <w:rFonts w:ascii="Arial" w:hAnsi="Arial" w:cs="Arial"/>
                <w:sz w:val="20"/>
                <w:szCs w:val="20"/>
              </w:rPr>
            </w:pPr>
            <w:r>
              <w:rPr>
                <w:rFonts w:ascii="Arial" w:hAnsi="Arial" w:cs="Arial"/>
                <w:sz w:val="20"/>
                <w:szCs w:val="20"/>
              </w:rPr>
              <w:t>1.2.</w:t>
            </w:r>
          </w:p>
        </w:tc>
        <w:tc>
          <w:tcPr>
            <w:tcW w:w="3642" w:type="dxa"/>
          </w:tcPr>
          <w:p w14:paraId="7237AB49" w14:textId="17230540" w:rsidR="003A1441" w:rsidRPr="00D71C65" w:rsidRDefault="003A1441" w:rsidP="003A1441">
            <w:pPr>
              <w:spacing w:before="60" w:after="60"/>
              <w:jc w:val="center"/>
              <w:rPr>
                <w:rFonts w:ascii="Arial" w:eastAsia="Arial" w:hAnsi="Arial" w:cs="Arial"/>
                <w:sz w:val="20"/>
                <w:szCs w:val="20"/>
              </w:rPr>
            </w:pPr>
            <w:r w:rsidRPr="00FA69E6">
              <w:rPr>
                <w:rFonts w:ascii="Arial" w:eastAsia="Arial" w:hAnsi="Arial" w:cs="Arial"/>
                <w:sz w:val="20"/>
                <w:szCs w:val="20"/>
              </w:rPr>
              <w:t>Interesantų sujungimas su Kliento darbuotoju. Dviejų žingsnių sujungimas (sujungimas su darbuotojo pagalba, t. y. darbuotojas priima Interesanto skambutį, skambina Kliento darbuotojui ir jam sutikus atlieka sujungimą).</w:t>
            </w:r>
          </w:p>
        </w:tc>
        <w:tc>
          <w:tcPr>
            <w:tcW w:w="2638" w:type="dxa"/>
            <w:vAlign w:val="center"/>
          </w:tcPr>
          <w:p w14:paraId="5CB300CF" w14:textId="00DAE6D8" w:rsidR="003A1441" w:rsidRPr="00D71C65" w:rsidRDefault="003A1441" w:rsidP="003A1441">
            <w:pPr>
              <w:spacing w:before="60" w:after="60"/>
              <w:jc w:val="center"/>
              <w:rPr>
                <w:rFonts w:ascii="Arial" w:eastAsia="Arial" w:hAnsi="Arial" w:cs="Arial"/>
                <w:sz w:val="20"/>
                <w:szCs w:val="20"/>
              </w:rPr>
            </w:pPr>
            <w:r w:rsidRPr="00FA69E6">
              <w:rPr>
                <w:rFonts w:ascii="Arial" w:eastAsia="Arial" w:hAnsi="Arial" w:cs="Arial"/>
                <w:sz w:val="20"/>
                <w:szCs w:val="20"/>
              </w:rPr>
              <w:t>Paslaug</w:t>
            </w:r>
            <w:r>
              <w:rPr>
                <w:rFonts w:ascii="Arial" w:eastAsia="Arial" w:hAnsi="Arial" w:cs="Arial"/>
                <w:sz w:val="20"/>
                <w:szCs w:val="20"/>
              </w:rPr>
              <w:t>ų</w:t>
            </w:r>
            <w:r w:rsidRPr="00FA69E6">
              <w:rPr>
                <w:rFonts w:ascii="Arial" w:eastAsia="Arial" w:hAnsi="Arial" w:cs="Arial"/>
                <w:sz w:val="20"/>
                <w:szCs w:val="20"/>
              </w:rPr>
              <w:t xml:space="preserve"> teikėjo įrangos gamintojo funkcinė specifikacija su nuoroda į aprašomą reikalavimą, ir/arba Paslaug</w:t>
            </w:r>
            <w:r>
              <w:rPr>
                <w:rFonts w:ascii="Arial" w:eastAsia="Arial" w:hAnsi="Arial" w:cs="Arial"/>
                <w:sz w:val="20"/>
                <w:szCs w:val="20"/>
              </w:rPr>
              <w:t>ų</w:t>
            </w:r>
            <w:r w:rsidRPr="00FA69E6">
              <w:rPr>
                <w:rFonts w:ascii="Arial" w:eastAsia="Arial" w:hAnsi="Arial" w:cs="Arial"/>
                <w:sz w:val="20"/>
                <w:szCs w:val="20"/>
              </w:rPr>
              <w:t xml:space="preserve"> teikėjo patvirtinantis dokumentas.</w:t>
            </w:r>
          </w:p>
        </w:tc>
        <w:tc>
          <w:tcPr>
            <w:tcW w:w="2962" w:type="dxa"/>
            <w:vAlign w:val="center"/>
          </w:tcPr>
          <w:p w14:paraId="5A32F79D" w14:textId="53DB5324" w:rsidR="003A1441" w:rsidRPr="002131DA" w:rsidRDefault="003A1441" w:rsidP="003A1441">
            <w:pPr>
              <w:spacing w:before="60" w:after="60"/>
              <w:jc w:val="center"/>
              <w:rPr>
                <w:rFonts w:ascii="Arial" w:hAnsi="Arial" w:cs="Arial"/>
                <w:sz w:val="20"/>
                <w:szCs w:val="20"/>
              </w:rPr>
            </w:pPr>
            <w:r w:rsidRPr="00D418EE">
              <w:rPr>
                <w:rFonts w:ascii="Arial" w:hAnsi="Arial" w:cs="Arial"/>
                <w:i/>
                <w:iCs/>
                <w:color w:val="0070C0"/>
                <w:sz w:val="20"/>
                <w:szCs w:val="20"/>
              </w:rPr>
              <w:t>(įrašyti)</w:t>
            </w:r>
          </w:p>
        </w:tc>
        <w:tc>
          <w:tcPr>
            <w:tcW w:w="4804" w:type="dxa"/>
            <w:vAlign w:val="center"/>
          </w:tcPr>
          <w:p w14:paraId="705229E2" w14:textId="59CFB3E4" w:rsidR="003A1441" w:rsidRPr="002131DA" w:rsidRDefault="003A1441" w:rsidP="003A1441">
            <w:pPr>
              <w:spacing w:before="60" w:after="60"/>
              <w:jc w:val="center"/>
              <w:rPr>
                <w:rFonts w:ascii="Arial" w:hAnsi="Arial" w:cs="Arial"/>
                <w:sz w:val="20"/>
                <w:szCs w:val="20"/>
              </w:rPr>
            </w:pPr>
            <w:r w:rsidRPr="00D418EE">
              <w:rPr>
                <w:rFonts w:ascii="Arial" w:hAnsi="Arial" w:cs="Arial"/>
                <w:i/>
                <w:iCs/>
                <w:color w:val="0070C0"/>
                <w:sz w:val="20"/>
                <w:szCs w:val="20"/>
              </w:rPr>
              <w:t>(įrašyti)</w:t>
            </w:r>
          </w:p>
        </w:tc>
      </w:tr>
      <w:tr w:rsidR="00D418EE" w:rsidRPr="002131DA" w14:paraId="73009E6F" w14:textId="77777777" w:rsidTr="004F7EED">
        <w:tc>
          <w:tcPr>
            <w:tcW w:w="691" w:type="dxa"/>
            <w:shd w:val="clear" w:color="auto" w:fill="D9D9D9" w:themeFill="background1" w:themeFillShade="D9"/>
            <w:vAlign w:val="center"/>
          </w:tcPr>
          <w:p w14:paraId="54202A4F" w14:textId="5A7CA901" w:rsidR="00D418EE" w:rsidRPr="00F07FDC" w:rsidRDefault="00D418EE" w:rsidP="00D418EE">
            <w:pPr>
              <w:pStyle w:val="ListParagraph"/>
              <w:spacing w:before="60" w:after="60"/>
              <w:ind w:left="0"/>
              <w:rPr>
                <w:rFonts w:ascii="Arial" w:hAnsi="Arial" w:cs="Arial"/>
                <w:sz w:val="20"/>
                <w:szCs w:val="20"/>
              </w:rPr>
            </w:pPr>
            <w:r>
              <w:rPr>
                <w:rFonts w:ascii="Arial" w:hAnsi="Arial" w:cs="Arial"/>
                <w:sz w:val="20"/>
                <w:szCs w:val="20"/>
              </w:rPr>
              <w:t xml:space="preserve">2. </w:t>
            </w:r>
          </w:p>
        </w:tc>
        <w:tc>
          <w:tcPr>
            <w:tcW w:w="14046" w:type="dxa"/>
            <w:gridSpan w:val="4"/>
            <w:shd w:val="clear" w:color="auto" w:fill="D9D9D9" w:themeFill="background1" w:themeFillShade="D9"/>
            <w:vAlign w:val="center"/>
          </w:tcPr>
          <w:p w14:paraId="4D272D45" w14:textId="42DA55AA" w:rsidR="00D418EE" w:rsidRPr="002131DA" w:rsidRDefault="00D418EE" w:rsidP="00D418EE">
            <w:pPr>
              <w:spacing w:before="60" w:after="60"/>
              <w:jc w:val="center"/>
              <w:rPr>
                <w:rFonts w:ascii="Arial" w:hAnsi="Arial" w:cs="Arial"/>
                <w:sz w:val="20"/>
                <w:szCs w:val="20"/>
              </w:rPr>
            </w:pPr>
            <w:r w:rsidRPr="00D02030">
              <w:rPr>
                <w:rFonts w:ascii="Arial" w:eastAsia="Arial" w:hAnsi="Arial" w:cs="Arial"/>
                <w:b/>
                <w:bCs/>
                <w:sz w:val="20"/>
                <w:szCs w:val="20"/>
              </w:rPr>
              <w:t>IVR SISTEMOS FUNKCIONALUMAS</w:t>
            </w:r>
          </w:p>
        </w:tc>
      </w:tr>
      <w:tr w:rsidR="005703DF" w:rsidRPr="002131DA" w14:paraId="2A54FF6D" w14:textId="77777777" w:rsidTr="00D83631">
        <w:tc>
          <w:tcPr>
            <w:tcW w:w="691" w:type="dxa"/>
            <w:vAlign w:val="center"/>
          </w:tcPr>
          <w:p w14:paraId="0A3D6452" w14:textId="661DF548" w:rsidR="005703DF" w:rsidRPr="00F07FDC" w:rsidRDefault="005703DF" w:rsidP="005703DF">
            <w:pPr>
              <w:pStyle w:val="ListParagraph"/>
              <w:spacing w:before="60" w:after="60"/>
              <w:ind w:left="0"/>
              <w:rPr>
                <w:rFonts w:ascii="Arial" w:hAnsi="Arial" w:cs="Arial"/>
                <w:sz w:val="20"/>
                <w:szCs w:val="20"/>
              </w:rPr>
            </w:pPr>
            <w:r>
              <w:rPr>
                <w:rFonts w:ascii="Arial" w:hAnsi="Arial" w:cs="Arial"/>
                <w:sz w:val="20"/>
                <w:szCs w:val="20"/>
              </w:rPr>
              <w:t>2.1.</w:t>
            </w:r>
          </w:p>
        </w:tc>
        <w:tc>
          <w:tcPr>
            <w:tcW w:w="3642" w:type="dxa"/>
            <w:vAlign w:val="center"/>
          </w:tcPr>
          <w:p w14:paraId="703E51F0" w14:textId="52BE4CE7" w:rsidR="005703DF" w:rsidRPr="00D71C65" w:rsidRDefault="005703DF" w:rsidP="005703DF">
            <w:pPr>
              <w:spacing w:before="60" w:after="60"/>
              <w:jc w:val="center"/>
              <w:rPr>
                <w:rFonts w:ascii="Arial" w:eastAsia="Arial" w:hAnsi="Arial" w:cs="Arial"/>
                <w:sz w:val="20"/>
                <w:szCs w:val="20"/>
              </w:rPr>
            </w:pPr>
            <w:r w:rsidRPr="00FA69E6">
              <w:rPr>
                <w:rFonts w:ascii="Arial" w:eastAsia="Arial" w:hAnsi="Arial" w:cs="Arial"/>
                <w:sz w:val="20"/>
                <w:szCs w:val="20"/>
              </w:rPr>
              <w:t>Skambučių skirstymas IVR sistemos pagalba pagal DTMF pasirinkimus.</w:t>
            </w:r>
          </w:p>
        </w:tc>
        <w:tc>
          <w:tcPr>
            <w:tcW w:w="2638" w:type="dxa"/>
            <w:vAlign w:val="center"/>
          </w:tcPr>
          <w:p w14:paraId="21DA4E37" w14:textId="3360AB14" w:rsidR="005703DF" w:rsidRPr="00D71C65" w:rsidRDefault="005703DF" w:rsidP="005703DF">
            <w:pPr>
              <w:spacing w:before="60" w:after="60"/>
              <w:jc w:val="center"/>
              <w:rPr>
                <w:rFonts w:ascii="Arial" w:eastAsia="Arial" w:hAnsi="Arial" w:cs="Arial"/>
                <w:sz w:val="20"/>
                <w:szCs w:val="20"/>
              </w:rPr>
            </w:pPr>
            <w:r w:rsidRPr="00FA69E6">
              <w:rPr>
                <w:rFonts w:ascii="Arial" w:eastAsia="Arial" w:hAnsi="Arial" w:cs="Arial"/>
                <w:sz w:val="20"/>
                <w:szCs w:val="20"/>
              </w:rPr>
              <w:t>Paslaug</w:t>
            </w:r>
            <w:r>
              <w:rPr>
                <w:rFonts w:ascii="Arial" w:eastAsia="Arial" w:hAnsi="Arial" w:cs="Arial"/>
                <w:sz w:val="20"/>
                <w:szCs w:val="20"/>
              </w:rPr>
              <w:t>ų</w:t>
            </w:r>
            <w:r w:rsidRPr="00FA69E6">
              <w:rPr>
                <w:rFonts w:ascii="Arial" w:eastAsia="Arial" w:hAnsi="Arial" w:cs="Arial"/>
                <w:sz w:val="20"/>
                <w:szCs w:val="20"/>
              </w:rPr>
              <w:t xml:space="preserve"> teikėjo įrangos gamintojo funkcinė specifikacija su nuoroda į aprašomą reikalavimą.</w:t>
            </w:r>
          </w:p>
        </w:tc>
        <w:tc>
          <w:tcPr>
            <w:tcW w:w="2962" w:type="dxa"/>
            <w:vAlign w:val="center"/>
          </w:tcPr>
          <w:p w14:paraId="4EF7485B" w14:textId="44D7FF4F" w:rsidR="005703DF" w:rsidRPr="002131DA" w:rsidRDefault="005703DF" w:rsidP="005703DF">
            <w:pPr>
              <w:spacing w:before="60" w:after="60"/>
              <w:jc w:val="center"/>
              <w:rPr>
                <w:rFonts w:ascii="Arial" w:hAnsi="Arial" w:cs="Arial"/>
                <w:sz w:val="20"/>
                <w:szCs w:val="20"/>
              </w:rPr>
            </w:pPr>
            <w:r w:rsidRPr="00D418EE">
              <w:rPr>
                <w:rFonts w:ascii="Arial" w:hAnsi="Arial" w:cs="Arial"/>
                <w:i/>
                <w:iCs/>
                <w:color w:val="0070C0"/>
                <w:sz w:val="20"/>
                <w:szCs w:val="20"/>
              </w:rPr>
              <w:t>(įrašyti)</w:t>
            </w:r>
          </w:p>
        </w:tc>
        <w:tc>
          <w:tcPr>
            <w:tcW w:w="4804" w:type="dxa"/>
            <w:vAlign w:val="center"/>
          </w:tcPr>
          <w:p w14:paraId="7F9FA39F" w14:textId="4AD95EAA" w:rsidR="005703DF" w:rsidRPr="002131DA" w:rsidRDefault="005703DF" w:rsidP="005703DF">
            <w:pPr>
              <w:spacing w:before="60" w:after="60"/>
              <w:jc w:val="center"/>
              <w:rPr>
                <w:rFonts w:ascii="Arial" w:hAnsi="Arial" w:cs="Arial"/>
                <w:sz w:val="20"/>
                <w:szCs w:val="20"/>
              </w:rPr>
            </w:pPr>
            <w:r w:rsidRPr="00D418EE">
              <w:rPr>
                <w:rFonts w:ascii="Arial" w:hAnsi="Arial" w:cs="Arial"/>
                <w:i/>
                <w:iCs/>
                <w:color w:val="0070C0"/>
                <w:sz w:val="20"/>
                <w:szCs w:val="20"/>
              </w:rPr>
              <w:t>(įrašyti)</w:t>
            </w:r>
          </w:p>
        </w:tc>
      </w:tr>
      <w:tr w:rsidR="005703DF" w:rsidRPr="002131DA" w14:paraId="273AE8FF" w14:textId="77777777" w:rsidTr="00D83631">
        <w:tc>
          <w:tcPr>
            <w:tcW w:w="691" w:type="dxa"/>
            <w:vAlign w:val="center"/>
          </w:tcPr>
          <w:p w14:paraId="2B477590" w14:textId="39A937F0" w:rsidR="005703DF" w:rsidRPr="00F07FDC" w:rsidRDefault="005703DF" w:rsidP="005703DF">
            <w:pPr>
              <w:pStyle w:val="ListParagraph"/>
              <w:spacing w:before="60" w:after="60"/>
              <w:ind w:left="0"/>
              <w:rPr>
                <w:rFonts w:ascii="Arial" w:hAnsi="Arial" w:cs="Arial"/>
                <w:sz w:val="20"/>
                <w:szCs w:val="20"/>
              </w:rPr>
            </w:pPr>
            <w:r>
              <w:rPr>
                <w:rFonts w:ascii="Arial" w:hAnsi="Arial" w:cs="Arial"/>
                <w:sz w:val="20"/>
                <w:szCs w:val="20"/>
              </w:rPr>
              <w:lastRenderedPageBreak/>
              <w:t>2.2.</w:t>
            </w:r>
          </w:p>
        </w:tc>
        <w:tc>
          <w:tcPr>
            <w:tcW w:w="3642" w:type="dxa"/>
            <w:vAlign w:val="center"/>
          </w:tcPr>
          <w:p w14:paraId="6F75E688" w14:textId="106DE0AE" w:rsidR="005703DF" w:rsidRPr="00D71C65" w:rsidRDefault="005703DF" w:rsidP="005703DF">
            <w:pPr>
              <w:spacing w:before="60" w:after="60"/>
              <w:jc w:val="center"/>
              <w:rPr>
                <w:rFonts w:ascii="Arial" w:eastAsia="Arial" w:hAnsi="Arial" w:cs="Arial"/>
                <w:sz w:val="20"/>
                <w:szCs w:val="20"/>
              </w:rPr>
            </w:pPr>
            <w:r>
              <w:rPr>
                <w:rFonts w:ascii="Arial" w:eastAsia="Arial" w:hAnsi="Arial" w:cs="Arial"/>
                <w:sz w:val="20"/>
                <w:szCs w:val="20"/>
              </w:rPr>
              <w:t>N</w:t>
            </w:r>
            <w:r w:rsidRPr="00FA69E6">
              <w:rPr>
                <w:rFonts w:ascii="Arial" w:eastAsia="Arial" w:hAnsi="Arial" w:cs="Arial"/>
                <w:sz w:val="20"/>
                <w:szCs w:val="20"/>
              </w:rPr>
              <w:t>uasmenintos informacijos iš Kliento duomenų bazių, atpažįstant Interesantą pagal telefono numerį (pvz., informacija apie neapmokėta likutį; taikomą tarifą; paskutinę mokėjimo datą ir pan.) transliavimas Interesantams, su kintamais laukais.</w:t>
            </w:r>
          </w:p>
        </w:tc>
        <w:tc>
          <w:tcPr>
            <w:tcW w:w="2638" w:type="dxa"/>
            <w:vAlign w:val="center"/>
          </w:tcPr>
          <w:p w14:paraId="1919EBB7" w14:textId="5D828867" w:rsidR="005703DF" w:rsidRPr="00D71C65" w:rsidRDefault="005703DF" w:rsidP="005703DF">
            <w:pPr>
              <w:spacing w:before="60" w:after="60"/>
              <w:jc w:val="center"/>
              <w:rPr>
                <w:rFonts w:ascii="Arial" w:eastAsia="Arial" w:hAnsi="Arial" w:cs="Arial"/>
                <w:sz w:val="20"/>
                <w:szCs w:val="20"/>
              </w:rPr>
            </w:pPr>
            <w:r w:rsidRPr="00FA69E6">
              <w:rPr>
                <w:rFonts w:ascii="Arial" w:eastAsia="Arial" w:hAnsi="Arial" w:cs="Arial"/>
                <w:sz w:val="20"/>
                <w:szCs w:val="20"/>
              </w:rPr>
              <w:t>Paslaug</w:t>
            </w:r>
            <w:r>
              <w:rPr>
                <w:rFonts w:ascii="Arial" w:eastAsia="Arial" w:hAnsi="Arial" w:cs="Arial"/>
                <w:sz w:val="20"/>
                <w:szCs w:val="20"/>
              </w:rPr>
              <w:t>ų</w:t>
            </w:r>
            <w:r w:rsidRPr="00FA69E6">
              <w:rPr>
                <w:rFonts w:ascii="Arial" w:eastAsia="Arial" w:hAnsi="Arial" w:cs="Arial"/>
                <w:sz w:val="20"/>
                <w:szCs w:val="20"/>
              </w:rPr>
              <w:t xml:space="preserve"> teikėjo įrangos gamintojo funkcinė specifikacija su nuoroda į aprašomą reikalavimą, ir/arba Paslaug</w:t>
            </w:r>
            <w:r>
              <w:rPr>
                <w:rFonts w:ascii="Arial" w:eastAsia="Arial" w:hAnsi="Arial" w:cs="Arial"/>
                <w:sz w:val="20"/>
                <w:szCs w:val="20"/>
              </w:rPr>
              <w:t>ų</w:t>
            </w:r>
            <w:r w:rsidRPr="00FA69E6">
              <w:rPr>
                <w:rFonts w:ascii="Arial" w:eastAsia="Arial" w:hAnsi="Arial" w:cs="Arial"/>
                <w:sz w:val="20"/>
                <w:szCs w:val="20"/>
              </w:rPr>
              <w:t xml:space="preserve"> teikėjo patvirtinantis dokumentas.</w:t>
            </w:r>
          </w:p>
        </w:tc>
        <w:tc>
          <w:tcPr>
            <w:tcW w:w="2962" w:type="dxa"/>
            <w:vAlign w:val="center"/>
          </w:tcPr>
          <w:p w14:paraId="12748C26" w14:textId="2D6A533D" w:rsidR="005703DF" w:rsidRPr="002131DA" w:rsidRDefault="005703DF" w:rsidP="005703DF">
            <w:pPr>
              <w:spacing w:before="60" w:after="60"/>
              <w:jc w:val="center"/>
              <w:rPr>
                <w:rFonts w:ascii="Arial" w:hAnsi="Arial" w:cs="Arial"/>
                <w:sz w:val="20"/>
                <w:szCs w:val="20"/>
              </w:rPr>
            </w:pPr>
            <w:r w:rsidRPr="00D418EE">
              <w:rPr>
                <w:rFonts w:ascii="Arial" w:hAnsi="Arial" w:cs="Arial"/>
                <w:i/>
                <w:iCs/>
                <w:color w:val="0070C0"/>
                <w:sz w:val="20"/>
                <w:szCs w:val="20"/>
              </w:rPr>
              <w:t>(įrašyti)</w:t>
            </w:r>
          </w:p>
        </w:tc>
        <w:tc>
          <w:tcPr>
            <w:tcW w:w="4804" w:type="dxa"/>
            <w:vAlign w:val="center"/>
          </w:tcPr>
          <w:p w14:paraId="1C3137EB" w14:textId="10116C7D" w:rsidR="005703DF" w:rsidRPr="002131DA" w:rsidRDefault="005703DF" w:rsidP="005703DF">
            <w:pPr>
              <w:spacing w:before="60" w:after="60"/>
              <w:jc w:val="center"/>
              <w:rPr>
                <w:rFonts w:ascii="Arial" w:hAnsi="Arial" w:cs="Arial"/>
                <w:sz w:val="20"/>
                <w:szCs w:val="20"/>
              </w:rPr>
            </w:pPr>
            <w:r w:rsidRPr="00D418EE">
              <w:rPr>
                <w:rFonts w:ascii="Arial" w:hAnsi="Arial" w:cs="Arial"/>
                <w:i/>
                <w:iCs/>
                <w:color w:val="0070C0"/>
                <w:sz w:val="20"/>
                <w:szCs w:val="20"/>
              </w:rPr>
              <w:t>(įrašyti)</w:t>
            </w:r>
          </w:p>
        </w:tc>
      </w:tr>
      <w:tr w:rsidR="005703DF" w:rsidRPr="002131DA" w14:paraId="3F0524DB" w14:textId="77777777" w:rsidTr="00D83631">
        <w:tc>
          <w:tcPr>
            <w:tcW w:w="691" w:type="dxa"/>
            <w:vAlign w:val="center"/>
          </w:tcPr>
          <w:p w14:paraId="1A094213" w14:textId="4CF93B18" w:rsidR="005703DF" w:rsidRPr="00F07FDC" w:rsidRDefault="005703DF" w:rsidP="005703DF">
            <w:pPr>
              <w:pStyle w:val="ListParagraph"/>
              <w:spacing w:before="60" w:after="60"/>
              <w:ind w:left="0"/>
              <w:rPr>
                <w:rFonts w:ascii="Arial" w:hAnsi="Arial" w:cs="Arial"/>
                <w:sz w:val="20"/>
                <w:szCs w:val="20"/>
              </w:rPr>
            </w:pPr>
            <w:r>
              <w:rPr>
                <w:rFonts w:ascii="Arial" w:hAnsi="Arial" w:cs="Arial"/>
                <w:sz w:val="20"/>
                <w:szCs w:val="20"/>
              </w:rPr>
              <w:t>2.3.</w:t>
            </w:r>
          </w:p>
        </w:tc>
        <w:tc>
          <w:tcPr>
            <w:tcW w:w="3642" w:type="dxa"/>
            <w:vAlign w:val="center"/>
          </w:tcPr>
          <w:p w14:paraId="703898A8" w14:textId="6AC72F3F" w:rsidR="005703DF" w:rsidRPr="00D71C65" w:rsidRDefault="005703DF" w:rsidP="005703DF">
            <w:pPr>
              <w:spacing w:before="60" w:after="60"/>
              <w:jc w:val="center"/>
              <w:rPr>
                <w:rFonts w:ascii="Arial" w:eastAsia="Arial" w:hAnsi="Arial" w:cs="Arial"/>
                <w:sz w:val="20"/>
                <w:szCs w:val="20"/>
              </w:rPr>
            </w:pPr>
            <w:r w:rsidRPr="00FA69E6">
              <w:rPr>
                <w:rFonts w:ascii="Arial" w:eastAsia="Arial" w:hAnsi="Arial" w:cs="Arial"/>
                <w:sz w:val="20"/>
                <w:szCs w:val="20"/>
              </w:rPr>
              <w:t xml:space="preserve">IVR DTMF kodų </w:t>
            </w:r>
            <w:r>
              <w:rPr>
                <w:rFonts w:ascii="Arial" w:eastAsia="Arial" w:hAnsi="Arial" w:cs="Arial"/>
                <w:sz w:val="20"/>
                <w:szCs w:val="20"/>
              </w:rPr>
              <w:t>I</w:t>
            </w:r>
            <w:r w:rsidRPr="00FA69E6">
              <w:rPr>
                <w:rFonts w:ascii="Arial" w:eastAsia="Arial" w:hAnsi="Arial" w:cs="Arial"/>
                <w:sz w:val="20"/>
                <w:szCs w:val="20"/>
              </w:rPr>
              <w:t>nteresanto telefonu įvestos informacijos (telefono numerio, Interesanto kodo, deklaruoto rodmens ir pan.) interpretavimas / atpažinimas duomenų bazėje ir perdavimas į Kliento informacines sistemas</w:t>
            </w:r>
            <w:r w:rsidRPr="0542A0B8">
              <w:rPr>
                <w:rFonts w:ascii="Arial" w:eastAsia="Arial" w:hAnsi="Arial" w:cs="Arial"/>
                <w:sz w:val="20"/>
                <w:szCs w:val="20"/>
              </w:rPr>
              <w:t>, kaip: SFTP serveris, PowerBI ir panašias sistemas</w:t>
            </w:r>
            <w:r w:rsidRPr="00FA69E6">
              <w:rPr>
                <w:rFonts w:ascii="Arial" w:eastAsia="Arial" w:hAnsi="Arial" w:cs="Arial"/>
                <w:sz w:val="20"/>
                <w:szCs w:val="20"/>
              </w:rPr>
              <w:t>.</w:t>
            </w:r>
          </w:p>
        </w:tc>
        <w:tc>
          <w:tcPr>
            <w:tcW w:w="2638" w:type="dxa"/>
            <w:vAlign w:val="center"/>
          </w:tcPr>
          <w:p w14:paraId="4645695B" w14:textId="3B5C4061" w:rsidR="005703DF" w:rsidRPr="00D71C65" w:rsidRDefault="005703DF" w:rsidP="005703DF">
            <w:pPr>
              <w:spacing w:before="60" w:after="60"/>
              <w:jc w:val="center"/>
              <w:rPr>
                <w:rFonts w:ascii="Arial" w:eastAsia="Arial" w:hAnsi="Arial" w:cs="Arial"/>
                <w:sz w:val="20"/>
                <w:szCs w:val="20"/>
              </w:rPr>
            </w:pPr>
            <w:r w:rsidRPr="00FA69E6">
              <w:rPr>
                <w:rFonts w:ascii="Arial" w:eastAsia="Arial" w:hAnsi="Arial" w:cs="Arial"/>
                <w:sz w:val="20"/>
                <w:szCs w:val="20"/>
              </w:rPr>
              <w:t>Paslaug</w:t>
            </w:r>
            <w:r>
              <w:rPr>
                <w:rFonts w:ascii="Arial" w:eastAsia="Arial" w:hAnsi="Arial" w:cs="Arial"/>
                <w:sz w:val="20"/>
                <w:szCs w:val="20"/>
              </w:rPr>
              <w:t>ų</w:t>
            </w:r>
            <w:r w:rsidRPr="00FA69E6">
              <w:rPr>
                <w:rFonts w:ascii="Arial" w:eastAsia="Arial" w:hAnsi="Arial" w:cs="Arial"/>
                <w:sz w:val="20"/>
                <w:szCs w:val="20"/>
              </w:rPr>
              <w:t xml:space="preserve"> teikėjo įrangos gamintojo funkcinė specifikacija su nuoroda į aprašomą reikalavimą.</w:t>
            </w:r>
          </w:p>
        </w:tc>
        <w:tc>
          <w:tcPr>
            <w:tcW w:w="2962" w:type="dxa"/>
            <w:vAlign w:val="center"/>
          </w:tcPr>
          <w:p w14:paraId="6FE79981" w14:textId="63082752" w:rsidR="005703DF" w:rsidRPr="002131DA" w:rsidRDefault="005703DF" w:rsidP="005703DF">
            <w:pPr>
              <w:spacing w:before="60" w:after="60"/>
              <w:jc w:val="center"/>
              <w:rPr>
                <w:rFonts w:ascii="Arial" w:hAnsi="Arial" w:cs="Arial"/>
                <w:sz w:val="20"/>
                <w:szCs w:val="20"/>
              </w:rPr>
            </w:pPr>
            <w:r w:rsidRPr="00D418EE">
              <w:rPr>
                <w:rFonts w:ascii="Arial" w:hAnsi="Arial" w:cs="Arial"/>
                <w:i/>
                <w:iCs/>
                <w:color w:val="0070C0"/>
                <w:sz w:val="20"/>
                <w:szCs w:val="20"/>
              </w:rPr>
              <w:t>(įrašyti)</w:t>
            </w:r>
          </w:p>
        </w:tc>
        <w:tc>
          <w:tcPr>
            <w:tcW w:w="4804" w:type="dxa"/>
            <w:vAlign w:val="center"/>
          </w:tcPr>
          <w:p w14:paraId="22F8D4B7" w14:textId="077BAAE4" w:rsidR="005703DF" w:rsidRPr="002131DA" w:rsidRDefault="005703DF" w:rsidP="005703DF">
            <w:pPr>
              <w:spacing w:before="60" w:after="60"/>
              <w:jc w:val="center"/>
              <w:rPr>
                <w:rFonts w:ascii="Arial" w:hAnsi="Arial" w:cs="Arial"/>
                <w:sz w:val="20"/>
                <w:szCs w:val="20"/>
              </w:rPr>
            </w:pPr>
            <w:r w:rsidRPr="00D418EE">
              <w:rPr>
                <w:rFonts w:ascii="Arial" w:hAnsi="Arial" w:cs="Arial"/>
                <w:i/>
                <w:iCs/>
                <w:color w:val="0070C0"/>
                <w:sz w:val="20"/>
                <w:szCs w:val="20"/>
              </w:rPr>
              <w:t>(įrašyti)</w:t>
            </w:r>
          </w:p>
        </w:tc>
      </w:tr>
      <w:tr w:rsidR="005703DF" w:rsidRPr="002131DA" w14:paraId="2FCC9D07" w14:textId="77777777" w:rsidTr="00D83631">
        <w:tc>
          <w:tcPr>
            <w:tcW w:w="691" w:type="dxa"/>
            <w:vAlign w:val="center"/>
          </w:tcPr>
          <w:p w14:paraId="4363BE20" w14:textId="3EC79A8C" w:rsidR="005703DF" w:rsidRPr="00F07FDC" w:rsidRDefault="005703DF" w:rsidP="005703DF">
            <w:pPr>
              <w:pStyle w:val="ListParagraph"/>
              <w:spacing w:before="60" w:after="60"/>
              <w:ind w:left="0"/>
              <w:rPr>
                <w:rFonts w:ascii="Arial" w:hAnsi="Arial" w:cs="Arial"/>
                <w:sz w:val="20"/>
                <w:szCs w:val="20"/>
              </w:rPr>
            </w:pPr>
            <w:r>
              <w:rPr>
                <w:rFonts w:ascii="Arial" w:hAnsi="Arial" w:cs="Arial"/>
                <w:sz w:val="20"/>
                <w:szCs w:val="20"/>
              </w:rPr>
              <w:t>2.4.</w:t>
            </w:r>
          </w:p>
        </w:tc>
        <w:tc>
          <w:tcPr>
            <w:tcW w:w="3642" w:type="dxa"/>
            <w:vAlign w:val="center"/>
          </w:tcPr>
          <w:p w14:paraId="7BA804D5" w14:textId="77777777" w:rsidR="005703DF" w:rsidRPr="00FA69E6" w:rsidRDefault="005703DF" w:rsidP="005703DF">
            <w:pPr>
              <w:jc w:val="both"/>
              <w:rPr>
                <w:rFonts w:ascii="Arial" w:eastAsia="Arial" w:hAnsi="Arial" w:cs="Arial"/>
                <w:sz w:val="20"/>
                <w:szCs w:val="20"/>
              </w:rPr>
            </w:pPr>
            <w:r w:rsidRPr="00FA69E6">
              <w:rPr>
                <w:rFonts w:ascii="Arial" w:eastAsia="Arial" w:hAnsi="Arial" w:cs="Arial"/>
                <w:sz w:val="20"/>
                <w:szCs w:val="20"/>
              </w:rPr>
              <w:t>Automatinė perskambinimo galimybė Interesantui pačiam IVR pasirinkus šią galimybę (išklausius IVR pranešimą užsiregistruoti perskambinimo paslaugai).</w:t>
            </w:r>
          </w:p>
          <w:p w14:paraId="77CE48F3" w14:textId="77777777" w:rsidR="005703DF" w:rsidRPr="00FA69E6" w:rsidRDefault="005703DF" w:rsidP="005703DF">
            <w:pPr>
              <w:jc w:val="both"/>
              <w:rPr>
                <w:rFonts w:ascii="Arial" w:eastAsia="Arial" w:hAnsi="Arial" w:cs="Arial"/>
                <w:sz w:val="20"/>
                <w:szCs w:val="20"/>
              </w:rPr>
            </w:pPr>
            <w:r w:rsidRPr="00FA69E6">
              <w:rPr>
                <w:rFonts w:ascii="Arial" w:eastAsia="Arial" w:hAnsi="Arial" w:cs="Arial"/>
                <w:sz w:val="20"/>
                <w:szCs w:val="20"/>
              </w:rPr>
              <w:t>Paslauga dinaminė, aktyvuojama pagal su Klientu suderint</w:t>
            </w:r>
            <w:r>
              <w:rPr>
                <w:rFonts w:ascii="Arial" w:eastAsia="Arial" w:hAnsi="Arial" w:cs="Arial"/>
                <w:sz w:val="20"/>
                <w:szCs w:val="20"/>
              </w:rPr>
              <w:t>ą</w:t>
            </w:r>
            <w:r w:rsidRPr="00FA69E6">
              <w:rPr>
                <w:rFonts w:ascii="Arial" w:eastAsia="Arial" w:hAnsi="Arial" w:cs="Arial"/>
                <w:sz w:val="20"/>
                <w:szCs w:val="20"/>
              </w:rPr>
              <w:t xml:space="preserve"> procedūrą</w:t>
            </w:r>
            <w:r>
              <w:rPr>
                <w:rFonts w:ascii="Arial" w:eastAsia="Arial" w:hAnsi="Arial" w:cs="Arial"/>
                <w:sz w:val="20"/>
                <w:szCs w:val="20"/>
              </w:rPr>
              <w:t>, nurodytą šios Techninės specifikacijos Priede Nr. 2 „Paslaugų teikimo tvarka“</w:t>
            </w:r>
            <w:r w:rsidRPr="00FA69E6">
              <w:rPr>
                <w:rFonts w:ascii="Arial" w:eastAsia="Arial" w:hAnsi="Arial" w:cs="Arial"/>
                <w:sz w:val="20"/>
                <w:szCs w:val="20"/>
              </w:rPr>
              <w:t xml:space="preserve">. </w:t>
            </w:r>
          </w:p>
          <w:p w14:paraId="64819FEC" w14:textId="3FD18FEF" w:rsidR="005703DF" w:rsidRPr="00D71C65" w:rsidRDefault="005703DF" w:rsidP="005703DF">
            <w:pPr>
              <w:spacing w:before="60" w:after="60"/>
              <w:jc w:val="center"/>
              <w:rPr>
                <w:rFonts w:ascii="Arial" w:eastAsia="Arial" w:hAnsi="Arial" w:cs="Arial"/>
                <w:sz w:val="20"/>
                <w:szCs w:val="20"/>
              </w:rPr>
            </w:pPr>
            <w:r w:rsidRPr="00FA69E6">
              <w:rPr>
                <w:rFonts w:ascii="Arial" w:eastAsia="Arial" w:hAnsi="Arial" w:cs="Arial"/>
                <w:sz w:val="20"/>
                <w:szCs w:val="20"/>
              </w:rPr>
              <w:t>Perskambinimo paslauga pagal poreikį turi / gali būti ne visose šakose – poreikis / linijos, kuriose bus numatyta perskambinimo paslauga, derinamos Paslaugų teikimo eigoje.</w:t>
            </w:r>
          </w:p>
        </w:tc>
        <w:tc>
          <w:tcPr>
            <w:tcW w:w="2638" w:type="dxa"/>
            <w:vAlign w:val="center"/>
          </w:tcPr>
          <w:p w14:paraId="5BE119D1" w14:textId="35F32E0A" w:rsidR="005703DF" w:rsidRPr="00D71C65" w:rsidRDefault="005703DF" w:rsidP="005703DF">
            <w:pPr>
              <w:spacing w:before="60" w:after="60"/>
              <w:jc w:val="center"/>
              <w:rPr>
                <w:rFonts w:ascii="Arial" w:eastAsia="Arial" w:hAnsi="Arial" w:cs="Arial"/>
                <w:sz w:val="20"/>
                <w:szCs w:val="20"/>
              </w:rPr>
            </w:pPr>
            <w:r w:rsidRPr="00FA69E6">
              <w:rPr>
                <w:rFonts w:ascii="Arial" w:eastAsia="Arial" w:hAnsi="Arial" w:cs="Arial"/>
                <w:sz w:val="20"/>
                <w:szCs w:val="20"/>
              </w:rPr>
              <w:t>Paslaug</w:t>
            </w:r>
            <w:r>
              <w:rPr>
                <w:rFonts w:ascii="Arial" w:eastAsia="Arial" w:hAnsi="Arial" w:cs="Arial"/>
                <w:sz w:val="20"/>
                <w:szCs w:val="20"/>
              </w:rPr>
              <w:t>ų</w:t>
            </w:r>
            <w:r w:rsidRPr="00FA69E6">
              <w:rPr>
                <w:rFonts w:ascii="Arial" w:eastAsia="Arial" w:hAnsi="Arial" w:cs="Arial"/>
                <w:sz w:val="20"/>
                <w:szCs w:val="20"/>
              </w:rPr>
              <w:t xml:space="preserve"> teikėjo įrangos gamintojo funkcinė specifikacija su nuoroda į aprašomą reikalavimą.</w:t>
            </w:r>
          </w:p>
        </w:tc>
        <w:tc>
          <w:tcPr>
            <w:tcW w:w="2962" w:type="dxa"/>
            <w:vAlign w:val="center"/>
          </w:tcPr>
          <w:p w14:paraId="65A85525" w14:textId="7CC95A68" w:rsidR="005703DF" w:rsidRPr="002131DA" w:rsidRDefault="005703DF" w:rsidP="005703DF">
            <w:pPr>
              <w:spacing w:before="60" w:after="60"/>
              <w:jc w:val="center"/>
              <w:rPr>
                <w:rFonts w:ascii="Arial" w:hAnsi="Arial" w:cs="Arial"/>
                <w:sz w:val="20"/>
                <w:szCs w:val="20"/>
              </w:rPr>
            </w:pPr>
            <w:r w:rsidRPr="00D418EE">
              <w:rPr>
                <w:rFonts w:ascii="Arial" w:hAnsi="Arial" w:cs="Arial"/>
                <w:i/>
                <w:iCs/>
                <w:color w:val="0070C0"/>
                <w:sz w:val="20"/>
                <w:szCs w:val="20"/>
              </w:rPr>
              <w:t>(įrašyti)</w:t>
            </w:r>
          </w:p>
        </w:tc>
        <w:tc>
          <w:tcPr>
            <w:tcW w:w="4804" w:type="dxa"/>
            <w:vAlign w:val="center"/>
          </w:tcPr>
          <w:p w14:paraId="05D74DB4" w14:textId="77624124" w:rsidR="005703DF" w:rsidRPr="002131DA" w:rsidRDefault="005703DF" w:rsidP="005703DF">
            <w:pPr>
              <w:spacing w:before="60" w:after="60"/>
              <w:jc w:val="center"/>
              <w:rPr>
                <w:rFonts w:ascii="Arial" w:hAnsi="Arial" w:cs="Arial"/>
                <w:sz w:val="20"/>
                <w:szCs w:val="20"/>
              </w:rPr>
            </w:pPr>
            <w:r w:rsidRPr="00D418EE">
              <w:rPr>
                <w:rFonts w:ascii="Arial" w:hAnsi="Arial" w:cs="Arial"/>
                <w:i/>
                <w:iCs/>
                <w:color w:val="0070C0"/>
                <w:sz w:val="20"/>
                <w:szCs w:val="20"/>
              </w:rPr>
              <w:t>(įrašyti)</w:t>
            </w:r>
          </w:p>
        </w:tc>
      </w:tr>
      <w:tr w:rsidR="005703DF" w:rsidRPr="002131DA" w14:paraId="765908B2" w14:textId="77777777" w:rsidTr="00D83631">
        <w:tc>
          <w:tcPr>
            <w:tcW w:w="691" w:type="dxa"/>
            <w:vAlign w:val="center"/>
          </w:tcPr>
          <w:p w14:paraId="57B0D694" w14:textId="09BE6199" w:rsidR="005703DF" w:rsidRPr="00F07FDC" w:rsidRDefault="005703DF" w:rsidP="005703DF">
            <w:pPr>
              <w:pStyle w:val="ListParagraph"/>
              <w:spacing w:before="60" w:after="60"/>
              <w:ind w:left="0"/>
              <w:rPr>
                <w:rFonts w:ascii="Arial" w:hAnsi="Arial" w:cs="Arial"/>
                <w:sz w:val="20"/>
                <w:szCs w:val="20"/>
              </w:rPr>
            </w:pPr>
            <w:r>
              <w:rPr>
                <w:rFonts w:ascii="Arial" w:hAnsi="Arial" w:cs="Arial"/>
                <w:sz w:val="20"/>
                <w:szCs w:val="20"/>
              </w:rPr>
              <w:t>2.5.</w:t>
            </w:r>
          </w:p>
        </w:tc>
        <w:tc>
          <w:tcPr>
            <w:tcW w:w="3642" w:type="dxa"/>
            <w:vAlign w:val="center"/>
          </w:tcPr>
          <w:p w14:paraId="3624DF15" w14:textId="432C17C6" w:rsidR="005703DF" w:rsidRPr="00D71C65" w:rsidRDefault="005703DF" w:rsidP="005703DF">
            <w:pPr>
              <w:spacing w:before="60" w:after="60"/>
              <w:jc w:val="center"/>
              <w:rPr>
                <w:rFonts w:ascii="Arial" w:eastAsia="Arial" w:hAnsi="Arial" w:cs="Arial"/>
                <w:sz w:val="20"/>
                <w:szCs w:val="20"/>
              </w:rPr>
            </w:pPr>
            <w:r w:rsidRPr="00FA69E6">
              <w:rPr>
                <w:rFonts w:ascii="Arial" w:eastAsia="Arial" w:hAnsi="Arial" w:cs="Arial"/>
                <w:sz w:val="20"/>
                <w:szCs w:val="20"/>
              </w:rPr>
              <w:t xml:space="preserve">Galimybė peradresuoti Interesanto skambutį trečiosioms šalims, </w:t>
            </w:r>
            <w:r>
              <w:rPr>
                <w:rFonts w:ascii="Arial" w:eastAsia="Arial" w:hAnsi="Arial" w:cs="Arial"/>
                <w:sz w:val="20"/>
                <w:szCs w:val="20"/>
              </w:rPr>
              <w:t>K</w:t>
            </w:r>
            <w:r w:rsidRPr="013CE135">
              <w:rPr>
                <w:rFonts w:ascii="Arial" w:eastAsia="Arial" w:hAnsi="Arial" w:cs="Arial"/>
                <w:sz w:val="20"/>
                <w:szCs w:val="20"/>
              </w:rPr>
              <w:t>onsultantui</w:t>
            </w:r>
            <w:r w:rsidRPr="00FA69E6">
              <w:rPr>
                <w:rFonts w:ascii="Arial" w:eastAsia="Arial" w:hAnsi="Arial" w:cs="Arial"/>
                <w:sz w:val="20"/>
                <w:szCs w:val="20"/>
              </w:rPr>
              <w:t xml:space="preserve"> neatsiliepus per nustatytą laiką.</w:t>
            </w:r>
          </w:p>
        </w:tc>
        <w:tc>
          <w:tcPr>
            <w:tcW w:w="2638" w:type="dxa"/>
            <w:vAlign w:val="center"/>
          </w:tcPr>
          <w:p w14:paraId="3F8EF103" w14:textId="3BDA03EA" w:rsidR="005703DF" w:rsidRPr="00D71C65" w:rsidRDefault="005703DF" w:rsidP="005703DF">
            <w:pPr>
              <w:spacing w:before="60" w:after="60"/>
              <w:jc w:val="center"/>
              <w:rPr>
                <w:rFonts w:ascii="Arial" w:eastAsia="Arial" w:hAnsi="Arial" w:cs="Arial"/>
                <w:sz w:val="20"/>
                <w:szCs w:val="20"/>
              </w:rPr>
            </w:pPr>
            <w:r w:rsidRPr="00FA69E6">
              <w:rPr>
                <w:rFonts w:ascii="Arial" w:eastAsia="Arial" w:hAnsi="Arial" w:cs="Arial"/>
                <w:sz w:val="20"/>
                <w:szCs w:val="20"/>
              </w:rPr>
              <w:t>Paslaug</w:t>
            </w:r>
            <w:r>
              <w:rPr>
                <w:rFonts w:ascii="Arial" w:eastAsia="Arial" w:hAnsi="Arial" w:cs="Arial"/>
                <w:sz w:val="20"/>
                <w:szCs w:val="20"/>
              </w:rPr>
              <w:t>ų</w:t>
            </w:r>
            <w:r w:rsidRPr="00FA69E6">
              <w:rPr>
                <w:rFonts w:ascii="Arial" w:eastAsia="Arial" w:hAnsi="Arial" w:cs="Arial"/>
                <w:sz w:val="20"/>
                <w:szCs w:val="20"/>
              </w:rPr>
              <w:t xml:space="preserve"> teikėjo įrangos gamintojo funkcinė specifikacija su nuoroda į aprašomą reikalavimą.</w:t>
            </w:r>
          </w:p>
        </w:tc>
        <w:tc>
          <w:tcPr>
            <w:tcW w:w="2962" w:type="dxa"/>
            <w:vAlign w:val="center"/>
          </w:tcPr>
          <w:p w14:paraId="69C0C565" w14:textId="539E34F3" w:rsidR="005703DF" w:rsidRPr="002131DA" w:rsidRDefault="005703DF" w:rsidP="005703DF">
            <w:pPr>
              <w:spacing w:before="60" w:after="60"/>
              <w:jc w:val="center"/>
              <w:rPr>
                <w:rFonts w:ascii="Arial" w:hAnsi="Arial" w:cs="Arial"/>
                <w:sz w:val="20"/>
                <w:szCs w:val="20"/>
              </w:rPr>
            </w:pPr>
            <w:r w:rsidRPr="00D418EE">
              <w:rPr>
                <w:rFonts w:ascii="Arial" w:hAnsi="Arial" w:cs="Arial"/>
                <w:i/>
                <w:iCs/>
                <w:color w:val="0070C0"/>
                <w:sz w:val="20"/>
                <w:szCs w:val="20"/>
              </w:rPr>
              <w:t>(įrašyti)</w:t>
            </w:r>
          </w:p>
        </w:tc>
        <w:tc>
          <w:tcPr>
            <w:tcW w:w="4804" w:type="dxa"/>
            <w:vAlign w:val="center"/>
          </w:tcPr>
          <w:p w14:paraId="2361B492" w14:textId="0F69ED61" w:rsidR="005703DF" w:rsidRPr="002131DA" w:rsidRDefault="005703DF" w:rsidP="005703DF">
            <w:pPr>
              <w:spacing w:before="60" w:after="60"/>
              <w:jc w:val="center"/>
              <w:rPr>
                <w:rFonts w:ascii="Arial" w:hAnsi="Arial" w:cs="Arial"/>
                <w:sz w:val="20"/>
                <w:szCs w:val="20"/>
              </w:rPr>
            </w:pPr>
            <w:r w:rsidRPr="00D418EE">
              <w:rPr>
                <w:rFonts w:ascii="Arial" w:hAnsi="Arial" w:cs="Arial"/>
                <w:i/>
                <w:iCs/>
                <w:color w:val="0070C0"/>
                <w:sz w:val="20"/>
                <w:szCs w:val="20"/>
              </w:rPr>
              <w:t>(įrašyti)</w:t>
            </w:r>
          </w:p>
        </w:tc>
      </w:tr>
      <w:tr w:rsidR="00D418EE" w:rsidRPr="002131DA" w14:paraId="3CE699E9" w14:textId="77777777" w:rsidTr="006B1384">
        <w:tc>
          <w:tcPr>
            <w:tcW w:w="691" w:type="dxa"/>
            <w:shd w:val="clear" w:color="auto" w:fill="D9D9D9" w:themeFill="background1" w:themeFillShade="D9"/>
            <w:vAlign w:val="center"/>
          </w:tcPr>
          <w:p w14:paraId="145610E4" w14:textId="04708091" w:rsidR="00D418EE" w:rsidRPr="00F07FDC" w:rsidRDefault="00D418EE" w:rsidP="00D418EE">
            <w:pPr>
              <w:pStyle w:val="ListParagraph"/>
              <w:spacing w:before="60" w:after="60"/>
              <w:ind w:left="0"/>
              <w:rPr>
                <w:rFonts w:ascii="Arial" w:hAnsi="Arial" w:cs="Arial"/>
                <w:sz w:val="20"/>
                <w:szCs w:val="20"/>
              </w:rPr>
            </w:pPr>
            <w:r>
              <w:rPr>
                <w:rFonts w:ascii="Arial" w:hAnsi="Arial" w:cs="Arial"/>
                <w:sz w:val="20"/>
                <w:szCs w:val="20"/>
              </w:rPr>
              <w:t>3.</w:t>
            </w:r>
          </w:p>
        </w:tc>
        <w:tc>
          <w:tcPr>
            <w:tcW w:w="14046" w:type="dxa"/>
            <w:gridSpan w:val="4"/>
            <w:shd w:val="clear" w:color="auto" w:fill="D9D9D9" w:themeFill="background1" w:themeFillShade="D9"/>
            <w:vAlign w:val="center"/>
          </w:tcPr>
          <w:p w14:paraId="48032D1D" w14:textId="4ADFE56B" w:rsidR="00D418EE" w:rsidRPr="002131DA" w:rsidRDefault="00D418EE" w:rsidP="00D418EE">
            <w:pPr>
              <w:spacing w:before="60" w:after="60"/>
              <w:jc w:val="center"/>
              <w:rPr>
                <w:rFonts w:ascii="Arial" w:hAnsi="Arial" w:cs="Arial"/>
                <w:sz w:val="20"/>
                <w:szCs w:val="20"/>
              </w:rPr>
            </w:pPr>
            <w:r w:rsidRPr="00D02030">
              <w:rPr>
                <w:rFonts w:ascii="Arial" w:eastAsia="Arial" w:hAnsi="Arial" w:cs="Arial"/>
                <w:b/>
                <w:bCs/>
                <w:sz w:val="20"/>
                <w:szCs w:val="20"/>
              </w:rPr>
              <w:t>AUTOMATINIS IŠEINANČIŲ SKAMBUČIŲ GENERAVIMAS (GALIMYBĖ AUTOMATIŠKAI GENERUOTI SKAMBUČIUS NAUDOJANT SKIRTINGUS SKAMBINIMO BŪDUS</w:t>
            </w:r>
            <w:r>
              <w:rPr>
                <w:rFonts w:ascii="Arial" w:eastAsia="Arial" w:hAnsi="Arial" w:cs="Arial"/>
                <w:b/>
                <w:bCs/>
                <w:sz w:val="20"/>
                <w:szCs w:val="20"/>
              </w:rPr>
              <w:t>)</w:t>
            </w:r>
          </w:p>
        </w:tc>
      </w:tr>
      <w:tr w:rsidR="00D21AAA" w:rsidRPr="002131DA" w14:paraId="217A92CA" w14:textId="77777777" w:rsidTr="00D83631">
        <w:tc>
          <w:tcPr>
            <w:tcW w:w="691" w:type="dxa"/>
            <w:vAlign w:val="center"/>
          </w:tcPr>
          <w:p w14:paraId="75AB5A74" w14:textId="2A65323F" w:rsidR="00D21AAA" w:rsidRPr="00F07FDC" w:rsidRDefault="00D21AAA" w:rsidP="00D21AAA">
            <w:pPr>
              <w:pStyle w:val="ListParagraph"/>
              <w:spacing w:before="60" w:after="60"/>
              <w:ind w:left="0"/>
              <w:rPr>
                <w:rFonts w:ascii="Arial" w:hAnsi="Arial" w:cs="Arial"/>
                <w:sz w:val="20"/>
                <w:szCs w:val="20"/>
              </w:rPr>
            </w:pPr>
            <w:r>
              <w:rPr>
                <w:rFonts w:ascii="Arial" w:hAnsi="Arial" w:cs="Arial"/>
                <w:sz w:val="20"/>
                <w:szCs w:val="20"/>
              </w:rPr>
              <w:t>3.1.</w:t>
            </w:r>
          </w:p>
        </w:tc>
        <w:tc>
          <w:tcPr>
            <w:tcW w:w="3642" w:type="dxa"/>
            <w:vAlign w:val="center"/>
          </w:tcPr>
          <w:p w14:paraId="49BA1A0A" w14:textId="2694AC5E" w:rsidR="00D21AAA" w:rsidRPr="00D71C65" w:rsidRDefault="00D21AAA" w:rsidP="00D21AAA">
            <w:pPr>
              <w:spacing w:before="60" w:after="60"/>
              <w:jc w:val="center"/>
              <w:rPr>
                <w:rFonts w:ascii="Arial" w:eastAsia="Arial" w:hAnsi="Arial" w:cs="Arial"/>
                <w:sz w:val="20"/>
                <w:szCs w:val="20"/>
              </w:rPr>
            </w:pPr>
            <w:r w:rsidRPr="00FA69E6">
              <w:rPr>
                <w:rFonts w:ascii="Arial" w:eastAsia="Arial" w:hAnsi="Arial" w:cs="Arial"/>
                <w:sz w:val="20"/>
                <w:szCs w:val="20"/>
              </w:rPr>
              <w:t>Skambutis generuojamas Paslaug</w:t>
            </w:r>
            <w:r>
              <w:rPr>
                <w:rFonts w:ascii="Arial" w:eastAsia="Arial" w:hAnsi="Arial" w:cs="Arial"/>
                <w:sz w:val="20"/>
                <w:szCs w:val="20"/>
              </w:rPr>
              <w:t>ų</w:t>
            </w:r>
            <w:r w:rsidRPr="00FA69E6">
              <w:rPr>
                <w:rFonts w:ascii="Arial" w:eastAsia="Arial" w:hAnsi="Arial" w:cs="Arial"/>
                <w:sz w:val="20"/>
                <w:szCs w:val="20"/>
              </w:rPr>
              <w:t xml:space="preserve"> teikėjo iniciatyva, paspaudus skambinimo mygtuką.</w:t>
            </w:r>
          </w:p>
        </w:tc>
        <w:tc>
          <w:tcPr>
            <w:tcW w:w="2638" w:type="dxa"/>
            <w:vAlign w:val="center"/>
          </w:tcPr>
          <w:p w14:paraId="0385BBE4" w14:textId="5201FF0D" w:rsidR="00D21AAA" w:rsidRPr="00D71C65" w:rsidRDefault="00D21AAA" w:rsidP="00D21AAA">
            <w:pPr>
              <w:spacing w:before="60" w:after="60"/>
              <w:jc w:val="center"/>
              <w:rPr>
                <w:rFonts w:ascii="Arial" w:eastAsia="Arial" w:hAnsi="Arial" w:cs="Arial"/>
                <w:sz w:val="20"/>
                <w:szCs w:val="20"/>
              </w:rPr>
            </w:pPr>
            <w:r w:rsidRPr="00FA69E6">
              <w:rPr>
                <w:rFonts w:ascii="Arial" w:eastAsia="Arial" w:hAnsi="Arial" w:cs="Arial"/>
                <w:sz w:val="20"/>
                <w:szCs w:val="20"/>
              </w:rPr>
              <w:t>Paslaug</w:t>
            </w:r>
            <w:r>
              <w:rPr>
                <w:rFonts w:ascii="Arial" w:eastAsia="Arial" w:hAnsi="Arial" w:cs="Arial"/>
                <w:sz w:val="20"/>
                <w:szCs w:val="20"/>
              </w:rPr>
              <w:t>ų</w:t>
            </w:r>
            <w:r w:rsidRPr="00FA69E6">
              <w:rPr>
                <w:rFonts w:ascii="Arial" w:eastAsia="Arial" w:hAnsi="Arial" w:cs="Arial"/>
                <w:sz w:val="20"/>
                <w:szCs w:val="20"/>
              </w:rPr>
              <w:t xml:space="preserve"> teikėjo įrangos gamintojo funkcinė </w:t>
            </w:r>
            <w:r w:rsidRPr="00FA69E6">
              <w:rPr>
                <w:rFonts w:ascii="Arial" w:eastAsia="Arial" w:hAnsi="Arial" w:cs="Arial"/>
                <w:sz w:val="20"/>
                <w:szCs w:val="20"/>
              </w:rPr>
              <w:lastRenderedPageBreak/>
              <w:t>specifikacija su nuoroda į aprašomą reikalavimą.</w:t>
            </w:r>
          </w:p>
        </w:tc>
        <w:tc>
          <w:tcPr>
            <w:tcW w:w="2962" w:type="dxa"/>
            <w:vAlign w:val="center"/>
          </w:tcPr>
          <w:p w14:paraId="3C85CD87" w14:textId="6DE301B1" w:rsidR="00D21AAA" w:rsidRPr="002131DA" w:rsidRDefault="00D21AAA" w:rsidP="00D21AAA">
            <w:pPr>
              <w:spacing w:before="60" w:after="60"/>
              <w:jc w:val="center"/>
              <w:rPr>
                <w:rFonts w:ascii="Arial" w:hAnsi="Arial" w:cs="Arial"/>
                <w:sz w:val="20"/>
                <w:szCs w:val="20"/>
              </w:rPr>
            </w:pPr>
            <w:r w:rsidRPr="00D418EE">
              <w:rPr>
                <w:rFonts w:ascii="Arial" w:hAnsi="Arial" w:cs="Arial"/>
                <w:i/>
                <w:iCs/>
                <w:color w:val="0070C0"/>
                <w:sz w:val="20"/>
                <w:szCs w:val="20"/>
              </w:rPr>
              <w:lastRenderedPageBreak/>
              <w:t>(įrašyti)</w:t>
            </w:r>
          </w:p>
        </w:tc>
        <w:tc>
          <w:tcPr>
            <w:tcW w:w="4804" w:type="dxa"/>
            <w:vAlign w:val="center"/>
          </w:tcPr>
          <w:p w14:paraId="742A9A9E" w14:textId="1A1E8E0E" w:rsidR="00D21AAA" w:rsidRPr="002131DA" w:rsidRDefault="00D21AAA" w:rsidP="00D21AAA">
            <w:pPr>
              <w:spacing w:before="60" w:after="60"/>
              <w:jc w:val="center"/>
              <w:rPr>
                <w:rFonts w:ascii="Arial" w:hAnsi="Arial" w:cs="Arial"/>
                <w:sz w:val="20"/>
                <w:szCs w:val="20"/>
              </w:rPr>
            </w:pPr>
            <w:r w:rsidRPr="00D418EE">
              <w:rPr>
                <w:rFonts w:ascii="Arial" w:hAnsi="Arial" w:cs="Arial"/>
                <w:i/>
                <w:iCs/>
                <w:color w:val="0070C0"/>
                <w:sz w:val="20"/>
                <w:szCs w:val="20"/>
              </w:rPr>
              <w:t>(įrašyti)</w:t>
            </w:r>
          </w:p>
        </w:tc>
      </w:tr>
      <w:tr w:rsidR="00D21AAA" w:rsidRPr="002131DA" w14:paraId="05380448" w14:textId="77777777" w:rsidTr="00D83631">
        <w:tc>
          <w:tcPr>
            <w:tcW w:w="691" w:type="dxa"/>
            <w:vAlign w:val="center"/>
          </w:tcPr>
          <w:p w14:paraId="765E1EBB" w14:textId="5D592EA7" w:rsidR="00D21AAA" w:rsidRPr="00F07FDC" w:rsidRDefault="00D21AAA" w:rsidP="00D21AAA">
            <w:pPr>
              <w:pStyle w:val="ListParagraph"/>
              <w:spacing w:before="60" w:after="60"/>
              <w:ind w:left="0"/>
              <w:rPr>
                <w:rFonts w:ascii="Arial" w:hAnsi="Arial" w:cs="Arial"/>
                <w:sz w:val="20"/>
                <w:szCs w:val="20"/>
              </w:rPr>
            </w:pPr>
            <w:r>
              <w:rPr>
                <w:rFonts w:ascii="Arial" w:hAnsi="Arial" w:cs="Arial"/>
                <w:sz w:val="20"/>
                <w:szCs w:val="20"/>
              </w:rPr>
              <w:t>3.2.</w:t>
            </w:r>
          </w:p>
        </w:tc>
        <w:tc>
          <w:tcPr>
            <w:tcW w:w="3642" w:type="dxa"/>
            <w:vAlign w:val="center"/>
          </w:tcPr>
          <w:p w14:paraId="13CDD37D" w14:textId="413CA65D" w:rsidR="00D21AAA" w:rsidRPr="00D71C65" w:rsidRDefault="00D21AAA" w:rsidP="00D21AAA">
            <w:pPr>
              <w:spacing w:before="60" w:after="60"/>
              <w:jc w:val="center"/>
              <w:rPr>
                <w:rFonts w:ascii="Arial" w:eastAsia="Arial" w:hAnsi="Arial" w:cs="Arial"/>
                <w:sz w:val="20"/>
                <w:szCs w:val="20"/>
              </w:rPr>
            </w:pPr>
            <w:r w:rsidRPr="00FA69E6">
              <w:rPr>
                <w:rFonts w:ascii="Arial" w:eastAsia="Arial" w:hAnsi="Arial" w:cs="Arial"/>
                <w:sz w:val="20"/>
                <w:szCs w:val="20"/>
              </w:rPr>
              <w:t xml:space="preserve">Sistema automatiškai generuoja daugiau skambučių </w:t>
            </w:r>
            <w:r w:rsidRPr="6B6B75C3">
              <w:rPr>
                <w:rFonts w:ascii="Arial" w:eastAsia="Arial" w:hAnsi="Arial" w:cs="Arial"/>
                <w:sz w:val="20"/>
                <w:szCs w:val="20"/>
              </w:rPr>
              <w:t xml:space="preserve">nei </w:t>
            </w:r>
            <w:r w:rsidRPr="00FA69E6">
              <w:rPr>
                <w:rFonts w:ascii="Arial" w:eastAsia="Arial" w:hAnsi="Arial" w:cs="Arial"/>
                <w:sz w:val="20"/>
                <w:szCs w:val="20"/>
              </w:rPr>
              <w:t xml:space="preserve">yra laisvų </w:t>
            </w:r>
            <w:r>
              <w:rPr>
                <w:rFonts w:ascii="Arial" w:eastAsia="Arial" w:hAnsi="Arial" w:cs="Arial"/>
                <w:sz w:val="20"/>
                <w:szCs w:val="20"/>
              </w:rPr>
              <w:t>K</w:t>
            </w:r>
            <w:r w:rsidRPr="013CE135">
              <w:rPr>
                <w:rFonts w:ascii="Arial" w:eastAsia="Arial" w:hAnsi="Arial" w:cs="Arial"/>
                <w:sz w:val="20"/>
                <w:szCs w:val="20"/>
              </w:rPr>
              <w:t>onsultantų</w:t>
            </w:r>
            <w:r w:rsidRPr="00FA69E6">
              <w:rPr>
                <w:rFonts w:ascii="Arial" w:eastAsia="Arial" w:hAnsi="Arial" w:cs="Arial"/>
                <w:sz w:val="20"/>
                <w:szCs w:val="20"/>
              </w:rPr>
              <w:t>.</w:t>
            </w:r>
          </w:p>
        </w:tc>
        <w:tc>
          <w:tcPr>
            <w:tcW w:w="2638" w:type="dxa"/>
            <w:vAlign w:val="center"/>
          </w:tcPr>
          <w:p w14:paraId="5A371715" w14:textId="441F069C" w:rsidR="00D21AAA" w:rsidRPr="00D71C65" w:rsidRDefault="00D21AAA" w:rsidP="00D21AAA">
            <w:pPr>
              <w:spacing w:before="60" w:after="60"/>
              <w:jc w:val="center"/>
              <w:rPr>
                <w:rFonts w:ascii="Arial" w:eastAsia="Arial" w:hAnsi="Arial" w:cs="Arial"/>
                <w:sz w:val="20"/>
                <w:szCs w:val="20"/>
              </w:rPr>
            </w:pPr>
            <w:r w:rsidRPr="00FA69E6">
              <w:rPr>
                <w:rFonts w:ascii="Arial" w:eastAsia="Arial" w:hAnsi="Arial" w:cs="Arial"/>
                <w:sz w:val="20"/>
                <w:szCs w:val="20"/>
              </w:rPr>
              <w:t>Paslaug</w:t>
            </w:r>
            <w:r>
              <w:rPr>
                <w:rFonts w:ascii="Arial" w:eastAsia="Arial" w:hAnsi="Arial" w:cs="Arial"/>
                <w:sz w:val="20"/>
                <w:szCs w:val="20"/>
              </w:rPr>
              <w:t>ų</w:t>
            </w:r>
            <w:r w:rsidRPr="00FA69E6">
              <w:rPr>
                <w:rFonts w:ascii="Arial" w:eastAsia="Arial" w:hAnsi="Arial" w:cs="Arial"/>
                <w:sz w:val="20"/>
                <w:szCs w:val="20"/>
              </w:rPr>
              <w:t xml:space="preserve"> teikėjo įrangos gamintojo funkcinė specifikacija su nuoroda į aprašomą reikalavimą.</w:t>
            </w:r>
          </w:p>
        </w:tc>
        <w:tc>
          <w:tcPr>
            <w:tcW w:w="2962" w:type="dxa"/>
            <w:vAlign w:val="center"/>
          </w:tcPr>
          <w:p w14:paraId="0E7D7512" w14:textId="38C4C588" w:rsidR="00D21AAA" w:rsidRPr="002131DA" w:rsidRDefault="00D21AAA" w:rsidP="00D21AAA">
            <w:pPr>
              <w:spacing w:before="60" w:after="60"/>
              <w:jc w:val="center"/>
              <w:rPr>
                <w:rFonts w:ascii="Arial" w:hAnsi="Arial" w:cs="Arial"/>
                <w:sz w:val="20"/>
                <w:szCs w:val="20"/>
              </w:rPr>
            </w:pPr>
            <w:r w:rsidRPr="00D418EE">
              <w:rPr>
                <w:rFonts w:ascii="Arial" w:hAnsi="Arial" w:cs="Arial"/>
                <w:i/>
                <w:iCs/>
                <w:color w:val="0070C0"/>
                <w:sz w:val="20"/>
                <w:szCs w:val="20"/>
              </w:rPr>
              <w:t>(įrašyti)</w:t>
            </w:r>
          </w:p>
        </w:tc>
        <w:tc>
          <w:tcPr>
            <w:tcW w:w="4804" w:type="dxa"/>
            <w:vAlign w:val="center"/>
          </w:tcPr>
          <w:p w14:paraId="7E00F15A" w14:textId="213C7E5D" w:rsidR="00D21AAA" w:rsidRPr="002131DA" w:rsidRDefault="00D21AAA" w:rsidP="00D21AAA">
            <w:pPr>
              <w:spacing w:before="60" w:after="60"/>
              <w:jc w:val="center"/>
              <w:rPr>
                <w:rFonts w:ascii="Arial" w:hAnsi="Arial" w:cs="Arial"/>
                <w:sz w:val="20"/>
                <w:szCs w:val="20"/>
              </w:rPr>
            </w:pPr>
            <w:r w:rsidRPr="00D418EE">
              <w:rPr>
                <w:rFonts w:ascii="Arial" w:hAnsi="Arial" w:cs="Arial"/>
                <w:i/>
                <w:iCs/>
                <w:color w:val="0070C0"/>
                <w:sz w:val="20"/>
                <w:szCs w:val="20"/>
              </w:rPr>
              <w:t>(įrašyti)</w:t>
            </w:r>
          </w:p>
        </w:tc>
      </w:tr>
      <w:tr w:rsidR="00D21AAA" w:rsidRPr="002131DA" w14:paraId="13C09420" w14:textId="77777777" w:rsidTr="00D83631">
        <w:tc>
          <w:tcPr>
            <w:tcW w:w="691" w:type="dxa"/>
            <w:vAlign w:val="center"/>
          </w:tcPr>
          <w:p w14:paraId="5108F7ED" w14:textId="2EBA7693" w:rsidR="00D21AAA" w:rsidRPr="00F07FDC" w:rsidRDefault="00D21AAA" w:rsidP="00D21AAA">
            <w:pPr>
              <w:pStyle w:val="ListParagraph"/>
              <w:spacing w:before="60" w:after="60"/>
              <w:ind w:left="0"/>
              <w:rPr>
                <w:rFonts w:ascii="Arial" w:hAnsi="Arial" w:cs="Arial"/>
                <w:sz w:val="20"/>
                <w:szCs w:val="20"/>
              </w:rPr>
            </w:pPr>
            <w:r>
              <w:rPr>
                <w:rFonts w:ascii="Arial" w:hAnsi="Arial" w:cs="Arial"/>
                <w:sz w:val="20"/>
                <w:szCs w:val="20"/>
              </w:rPr>
              <w:t>3.3.</w:t>
            </w:r>
          </w:p>
        </w:tc>
        <w:tc>
          <w:tcPr>
            <w:tcW w:w="3642" w:type="dxa"/>
            <w:vAlign w:val="center"/>
          </w:tcPr>
          <w:p w14:paraId="601C1AA9" w14:textId="38109FD8" w:rsidR="00D21AAA" w:rsidRPr="00D71C65" w:rsidRDefault="00D21AAA" w:rsidP="00D21AAA">
            <w:pPr>
              <w:spacing w:before="60" w:after="60"/>
              <w:jc w:val="center"/>
              <w:rPr>
                <w:rFonts w:ascii="Arial" w:eastAsia="Arial" w:hAnsi="Arial" w:cs="Arial"/>
                <w:sz w:val="20"/>
                <w:szCs w:val="20"/>
              </w:rPr>
            </w:pPr>
            <w:r w:rsidRPr="00FA69E6">
              <w:rPr>
                <w:rFonts w:ascii="Arial" w:eastAsia="Arial" w:hAnsi="Arial" w:cs="Arial"/>
                <w:sz w:val="20"/>
                <w:szCs w:val="20"/>
              </w:rPr>
              <w:t>Automatinė perskambinimo galimybė pagal neprisiskambinusiųjų sąrašą.</w:t>
            </w:r>
          </w:p>
        </w:tc>
        <w:tc>
          <w:tcPr>
            <w:tcW w:w="2638" w:type="dxa"/>
            <w:vAlign w:val="center"/>
          </w:tcPr>
          <w:p w14:paraId="31379DE3" w14:textId="1D87C8E4" w:rsidR="00D21AAA" w:rsidRPr="00D71C65" w:rsidRDefault="00D21AAA" w:rsidP="00D21AAA">
            <w:pPr>
              <w:spacing w:before="60" w:after="60"/>
              <w:jc w:val="center"/>
              <w:rPr>
                <w:rFonts w:ascii="Arial" w:eastAsia="Arial" w:hAnsi="Arial" w:cs="Arial"/>
                <w:sz w:val="20"/>
                <w:szCs w:val="20"/>
              </w:rPr>
            </w:pPr>
            <w:r w:rsidRPr="00FA69E6">
              <w:rPr>
                <w:rFonts w:ascii="Arial" w:eastAsia="Arial" w:hAnsi="Arial" w:cs="Arial"/>
                <w:sz w:val="20"/>
                <w:szCs w:val="20"/>
              </w:rPr>
              <w:t>Paslaug</w:t>
            </w:r>
            <w:r>
              <w:rPr>
                <w:rFonts w:ascii="Arial" w:eastAsia="Arial" w:hAnsi="Arial" w:cs="Arial"/>
                <w:sz w:val="20"/>
                <w:szCs w:val="20"/>
              </w:rPr>
              <w:t>ų</w:t>
            </w:r>
            <w:r w:rsidRPr="00FA69E6">
              <w:rPr>
                <w:rFonts w:ascii="Arial" w:eastAsia="Arial" w:hAnsi="Arial" w:cs="Arial"/>
                <w:sz w:val="20"/>
                <w:szCs w:val="20"/>
              </w:rPr>
              <w:t xml:space="preserve"> teikėjo įrangos gamintojo funkcinė specifikacija su nuoroda į aprašomą reikalavimą.</w:t>
            </w:r>
          </w:p>
        </w:tc>
        <w:tc>
          <w:tcPr>
            <w:tcW w:w="2962" w:type="dxa"/>
            <w:vAlign w:val="center"/>
          </w:tcPr>
          <w:p w14:paraId="3DB0D4CC" w14:textId="6FDAD156" w:rsidR="00D21AAA" w:rsidRPr="002131DA" w:rsidRDefault="00D21AAA" w:rsidP="00D21AAA">
            <w:pPr>
              <w:spacing w:before="60" w:after="60"/>
              <w:jc w:val="center"/>
              <w:rPr>
                <w:rFonts w:ascii="Arial" w:hAnsi="Arial" w:cs="Arial"/>
                <w:sz w:val="20"/>
                <w:szCs w:val="20"/>
              </w:rPr>
            </w:pPr>
            <w:r w:rsidRPr="00D418EE">
              <w:rPr>
                <w:rFonts w:ascii="Arial" w:hAnsi="Arial" w:cs="Arial"/>
                <w:i/>
                <w:iCs/>
                <w:color w:val="0070C0"/>
                <w:sz w:val="20"/>
                <w:szCs w:val="20"/>
              </w:rPr>
              <w:t>(įrašyti)</w:t>
            </w:r>
          </w:p>
        </w:tc>
        <w:tc>
          <w:tcPr>
            <w:tcW w:w="4804" w:type="dxa"/>
            <w:vAlign w:val="center"/>
          </w:tcPr>
          <w:p w14:paraId="43E06CF4" w14:textId="28C87002" w:rsidR="00D21AAA" w:rsidRPr="002131DA" w:rsidRDefault="00D21AAA" w:rsidP="00D21AAA">
            <w:pPr>
              <w:spacing w:before="60" w:after="60"/>
              <w:jc w:val="center"/>
              <w:rPr>
                <w:rFonts w:ascii="Arial" w:hAnsi="Arial" w:cs="Arial"/>
                <w:sz w:val="20"/>
                <w:szCs w:val="20"/>
              </w:rPr>
            </w:pPr>
            <w:r w:rsidRPr="00D418EE">
              <w:rPr>
                <w:rFonts w:ascii="Arial" w:hAnsi="Arial" w:cs="Arial"/>
                <w:i/>
                <w:iCs/>
                <w:color w:val="0070C0"/>
                <w:sz w:val="20"/>
                <w:szCs w:val="20"/>
              </w:rPr>
              <w:t>(įrašyti)</w:t>
            </w:r>
          </w:p>
        </w:tc>
      </w:tr>
      <w:tr w:rsidR="00D21AAA" w:rsidRPr="002131DA" w14:paraId="75E0F8DA" w14:textId="77777777" w:rsidTr="00D83631">
        <w:tc>
          <w:tcPr>
            <w:tcW w:w="691" w:type="dxa"/>
            <w:vAlign w:val="center"/>
          </w:tcPr>
          <w:p w14:paraId="57F2546A" w14:textId="0E88E7C7" w:rsidR="00D21AAA" w:rsidRPr="00F07FDC" w:rsidRDefault="00D21AAA" w:rsidP="00D21AAA">
            <w:pPr>
              <w:pStyle w:val="ListParagraph"/>
              <w:spacing w:before="60" w:after="60"/>
              <w:ind w:left="0"/>
              <w:rPr>
                <w:rFonts w:ascii="Arial" w:hAnsi="Arial" w:cs="Arial"/>
                <w:sz w:val="20"/>
                <w:szCs w:val="20"/>
              </w:rPr>
            </w:pPr>
            <w:r>
              <w:rPr>
                <w:rFonts w:ascii="Arial" w:hAnsi="Arial" w:cs="Arial"/>
                <w:sz w:val="20"/>
                <w:szCs w:val="20"/>
              </w:rPr>
              <w:t>3.4.</w:t>
            </w:r>
          </w:p>
        </w:tc>
        <w:tc>
          <w:tcPr>
            <w:tcW w:w="3642" w:type="dxa"/>
            <w:vAlign w:val="center"/>
          </w:tcPr>
          <w:p w14:paraId="069D57CE" w14:textId="161DB299" w:rsidR="00D21AAA" w:rsidRPr="00D71C65" w:rsidRDefault="00D21AAA" w:rsidP="00D21AAA">
            <w:pPr>
              <w:spacing w:before="60" w:after="60"/>
              <w:jc w:val="center"/>
              <w:rPr>
                <w:rFonts w:ascii="Arial" w:eastAsia="Arial" w:hAnsi="Arial" w:cs="Arial"/>
                <w:sz w:val="20"/>
                <w:szCs w:val="20"/>
              </w:rPr>
            </w:pPr>
            <w:r w:rsidRPr="00FA69E6">
              <w:rPr>
                <w:rFonts w:ascii="Arial" w:eastAsia="Arial" w:hAnsi="Arial" w:cs="Arial"/>
                <w:sz w:val="20"/>
                <w:szCs w:val="20"/>
              </w:rPr>
              <w:t xml:space="preserve">Galimybė vykdyti </w:t>
            </w:r>
            <w:r>
              <w:rPr>
                <w:rFonts w:ascii="Arial" w:eastAsia="Arial" w:hAnsi="Arial" w:cs="Arial"/>
                <w:sz w:val="20"/>
                <w:szCs w:val="20"/>
              </w:rPr>
              <w:t>A</w:t>
            </w:r>
            <w:r w:rsidRPr="00FA69E6">
              <w:rPr>
                <w:rFonts w:ascii="Arial" w:eastAsia="Arial" w:hAnsi="Arial" w:cs="Arial"/>
                <w:sz w:val="20"/>
                <w:szCs w:val="20"/>
              </w:rPr>
              <w:t>utomatinius skambučius pagal Kliento pateiktus Interesantų sąrašus transliuojant su Klientu suderintą balso pranešimą</w:t>
            </w:r>
            <w:r>
              <w:rPr>
                <w:rFonts w:ascii="Arial" w:eastAsia="Arial" w:hAnsi="Arial" w:cs="Arial"/>
                <w:sz w:val="20"/>
                <w:szCs w:val="20"/>
              </w:rPr>
              <w:t xml:space="preserve"> ir įtraukiant kintamus laukus (pavyzdžiui, mokėtiną sumą ir panašiai)</w:t>
            </w:r>
            <w:r w:rsidRPr="00FA69E6">
              <w:rPr>
                <w:rFonts w:ascii="Arial" w:eastAsia="Arial" w:hAnsi="Arial" w:cs="Arial"/>
                <w:sz w:val="20"/>
                <w:szCs w:val="20"/>
              </w:rPr>
              <w:t xml:space="preserve">. Balso pranešimo įrašą paruošia </w:t>
            </w:r>
            <w:r>
              <w:rPr>
                <w:rFonts w:ascii="Arial" w:eastAsia="Arial" w:hAnsi="Arial" w:cs="Arial"/>
                <w:sz w:val="20"/>
                <w:szCs w:val="20"/>
              </w:rPr>
              <w:t>Klientas.</w:t>
            </w:r>
          </w:p>
        </w:tc>
        <w:tc>
          <w:tcPr>
            <w:tcW w:w="2638" w:type="dxa"/>
            <w:vAlign w:val="center"/>
          </w:tcPr>
          <w:p w14:paraId="5D3E1F86" w14:textId="597046CF" w:rsidR="00D21AAA" w:rsidRPr="00D71C65" w:rsidRDefault="00D21AAA" w:rsidP="00D21AAA">
            <w:pPr>
              <w:spacing w:before="60" w:after="60"/>
              <w:jc w:val="center"/>
              <w:rPr>
                <w:rFonts w:ascii="Arial" w:eastAsia="Arial" w:hAnsi="Arial" w:cs="Arial"/>
                <w:sz w:val="20"/>
                <w:szCs w:val="20"/>
              </w:rPr>
            </w:pPr>
            <w:r w:rsidRPr="00FA69E6">
              <w:rPr>
                <w:rFonts w:ascii="Arial" w:eastAsia="Arial" w:hAnsi="Arial" w:cs="Arial"/>
                <w:sz w:val="20"/>
                <w:szCs w:val="20"/>
              </w:rPr>
              <w:t>Paslaug</w:t>
            </w:r>
            <w:r>
              <w:rPr>
                <w:rFonts w:ascii="Arial" w:eastAsia="Arial" w:hAnsi="Arial" w:cs="Arial"/>
                <w:sz w:val="20"/>
                <w:szCs w:val="20"/>
              </w:rPr>
              <w:t>ų</w:t>
            </w:r>
            <w:r w:rsidRPr="00FA69E6">
              <w:rPr>
                <w:rFonts w:ascii="Arial" w:eastAsia="Arial" w:hAnsi="Arial" w:cs="Arial"/>
                <w:sz w:val="20"/>
                <w:szCs w:val="20"/>
              </w:rPr>
              <w:t xml:space="preserve"> teikėjo įrangos gamintojo funkcinė specifikacija su nuoroda į aprašomą reikalavimą, ir/arba Paslaug</w:t>
            </w:r>
            <w:r>
              <w:rPr>
                <w:rFonts w:ascii="Arial" w:eastAsia="Arial" w:hAnsi="Arial" w:cs="Arial"/>
                <w:sz w:val="20"/>
                <w:szCs w:val="20"/>
              </w:rPr>
              <w:t>ų</w:t>
            </w:r>
            <w:r w:rsidRPr="00FA69E6">
              <w:rPr>
                <w:rFonts w:ascii="Arial" w:eastAsia="Arial" w:hAnsi="Arial" w:cs="Arial"/>
                <w:sz w:val="20"/>
                <w:szCs w:val="20"/>
              </w:rPr>
              <w:t xml:space="preserve"> teikėjo patvirtinantis dokumentas.</w:t>
            </w:r>
          </w:p>
        </w:tc>
        <w:tc>
          <w:tcPr>
            <w:tcW w:w="2962" w:type="dxa"/>
            <w:vAlign w:val="center"/>
          </w:tcPr>
          <w:p w14:paraId="334C3F88" w14:textId="389DD5C4" w:rsidR="00D21AAA" w:rsidRPr="002131DA" w:rsidRDefault="00D21AAA" w:rsidP="00D21AAA">
            <w:pPr>
              <w:spacing w:before="60" w:after="60"/>
              <w:jc w:val="center"/>
              <w:rPr>
                <w:rFonts w:ascii="Arial" w:hAnsi="Arial" w:cs="Arial"/>
                <w:sz w:val="20"/>
                <w:szCs w:val="20"/>
              </w:rPr>
            </w:pPr>
            <w:r w:rsidRPr="00D418EE">
              <w:rPr>
                <w:rFonts w:ascii="Arial" w:hAnsi="Arial" w:cs="Arial"/>
                <w:i/>
                <w:iCs/>
                <w:color w:val="0070C0"/>
                <w:sz w:val="20"/>
                <w:szCs w:val="20"/>
              </w:rPr>
              <w:t>(įrašyti)</w:t>
            </w:r>
          </w:p>
        </w:tc>
        <w:tc>
          <w:tcPr>
            <w:tcW w:w="4804" w:type="dxa"/>
            <w:vAlign w:val="center"/>
          </w:tcPr>
          <w:p w14:paraId="0F2E14CF" w14:textId="2C7DB560" w:rsidR="00D21AAA" w:rsidRPr="002131DA" w:rsidRDefault="00D21AAA" w:rsidP="00D21AAA">
            <w:pPr>
              <w:spacing w:before="60" w:after="60"/>
              <w:jc w:val="center"/>
              <w:rPr>
                <w:rFonts w:ascii="Arial" w:hAnsi="Arial" w:cs="Arial"/>
                <w:sz w:val="20"/>
                <w:szCs w:val="20"/>
              </w:rPr>
            </w:pPr>
            <w:r w:rsidRPr="00D418EE">
              <w:rPr>
                <w:rFonts w:ascii="Arial" w:hAnsi="Arial" w:cs="Arial"/>
                <w:i/>
                <w:iCs/>
                <w:color w:val="0070C0"/>
                <w:sz w:val="20"/>
                <w:szCs w:val="20"/>
              </w:rPr>
              <w:t>(įrašyti)</w:t>
            </w:r>
          </w:p>
        </w:tc>
      </w:tr>
      <w:tr w:rsidR="00D21AAA" w:rsidRPr="002131DA" w14:paraId="7C04A869" w14:textId="77777777" w:rsidTr="00D83631">
        <w:tc>
          <w:tcPr>
            <w:tcW w:w="691" w:type="dxa"/>
            <w:vAlign w:val="center"/>
          </w:tcPr>
          <w:p w14:paraId="52B7B11D" w14:textId="35ADD8A6" w:rsidR="00D21AAA" w:rsidRPr="00F07FDC" w:rsidRDefault="00D21AAA" w:rsidP="00D21AAA">
            <w:pPr>
              <w:pStyle w:val="ListParagraph"/>
              <w:spacing w:before="60" w:after="60"/>
              <w:ind w:left="0"/>
              <w:rPr>
                <w:rFonts w:ascii="Arial" w:hAnsi="Arial" w:cs="Arial"/>
                <w:sz w:val="20"/>
                <w:szCs w:val="20"/>
              </w:rPr>
            </w:pPr>
            <w:r>
              <w:rPr>
                <w:rFonts w:ascii="Arial" w:hAnsi="Arial" w:cs="Arial"/>
                <w:sz w:val="20"/>
                <w:szCs w:val="20"/>
              </w:rPr>
              <w:t>3.5.</w:t>
            </w:r>
          </w:p>
        </w:tc>
        <w:tc>
          <w:tcPr>
            <w:tcW w:w="3642" w:type="dxa"/>
            <w:vAlign w:val="center"/>
          </w:tcPr>
          <w:p w14:paraId="6C12915B" w14:textId="5562F97E" w:rsidR="00D21AAA" w:rsidRPr="00D71C65" w:rsidRDefault="00D21AAA" w:rsidP="00D21AAA">
            <w:pPr>
              <w:spacing w:before="60" w:after="60"/>
              <w:jc w:val="center"/>
              <w:rPr>
                <w:rFonts w:ascii="Arial" w:eastAsia="Arial" w:hAnsi="Arial" w:cs="Arial"/>
                <w:sz w:val="20"/>
                <w:szCs w:val="20"/>
              </w:rPr>
            </w:pPr>
            <w:r w:rsidRPr="00FA69E6">
              <w:rPr>
                <w:rFonts w:ascii="Arial" w:eastAsia="Arial" w:hAnsi="Arial" w:cs="Arial"/>
                <w:sz w:val="20"/>
                <w:szCs w:val="20"/>
              </w:rPr>
              <w:t>Paslaug</w:t>
            </w:r>
            <w:r>
              <w:rPr>
                <w:rFonts w:ascii="Arial" w:eastAsia="Arial" w:hAnsi="Arial" w:cs="Arial"/>
                <w:sz w:val="20"/>
                <w:szCs w:val="20"/>
              </w:rPr>
              <w:t>ų</w:t>
            </w:r>
            <w:r w:rsidRPr="00FA69E6">
              <w:rPr>
                <w:rFonts w:ascii="Arial" w:eastAsia="Arial" w:hAnsi="Arial" w:cs="Arial"/>
                <w:sz w:val="20"/>
                <w:szCs w:val="20"/>
              </w:rPr>
              <w:t xml:space="preserve"> teikėjas turi įrangą</w:t>
            </w:r>
            <w:r>
              <w:rPr>
                <w:rFonts w:ascii="Arial" w:eastAsia="Arial" w:hAnsi="Arial" w:cs="Arial"/>
                <w:sz w:val="20"/>
                <w:szCs w:val="20"/>
              </w:rPr>
              <w:t>,</w:t>
            </w:r>
            <w:r w:rsidRPr="00FA69E6">
              <w:rPr>
                <w:rFonts w:ascii="Arial" w:eastAsia="Arial" w:hAnsi="Arial" w:cs="Arial"/>
                <w:sz w:val="20"/>
                <w:szCs w:val="20"/>
              </w:rPr>
              <w:t xml:space="preserve"> galinčią Interesantui neatsiliepus ir perskambinant telefone rodomu numeriu, transliuoti Kliento pateiktą pranešimo tekstą, pvz. „Sveiki, Jums skambino Ignitis – elektros ir dujų tiekėjas. Norėjome pasiūlyti savo teikiamas paslaugas, tačiau nepavyko prisiskambinti. Su Jumis bandysime susisiekti vėliau. Apie mūsų teikiamas paslaugas ir Jums naudingus pasiūlymus galite sužinoti savitarnoje ar xxxx telefonu. Ačiū. Jūsų Ignitis“.</w:t>
            </w:r>
          </w:p>
        </w:tc>
        <w:tc>
          <w:tcPr>
            <w:tcW w:w="2638" w:type="dxa"/>
            <w:vAlign w:val="center"/>
          </w:tcPr>
          <w:p w14:paraId="1F5F3883" w14:textId="0F1A4729" w:rsidR="00D21AAA" w:rsidRPr="00D71C65" w:rsidRDefault="00D21AAA" w:rsidP="00D21AAA">
            <w:pPr>
              <w:spacing w:before="60" w:after="60"/>
              <w:jc w:val="center"/>
              <w:rPr>
                <w:rFonts w:ascii="Arial" w:eastAsia="Arial" w:hAnsi="Arial" w:cs="Arial"/>
                <w:sz w:val="20"/>
                <w:szCs w:val="20"/>
              </w:rPr>
            </w:pPr>
            <w:r w:rsidRPr="00FA69E6">
              <w:rPr>
                <w:rFonts w:ascii="Arial" w:eastAsia="Arial" w:hAnsi="Arial" w:cs="Arial"/>
                <w:sz w:val="20"/>
                <w:szCs w:val="20"/>
              </w:rPr>
              <w:t>Paslaug</w:t>
            </w:r>
            <w:r>
              <w:rPr>
                <w:rFonts w:ascii="Arial" w:eastAsia="Arial" w:hAnsi="Arial" w:cs="Arial"/>
                <w:sz w:val="20"/>
                <w:szCs w:val="20"/>
              </w:rPr>
              <w:t>ų</w:t>
            </w:r>
            <w:r w:rsidRPr="00FA69E6">
              <w:rPr>
                <w:rFonts w:ascii="Arial" w:eastAsia="Arial" w:hAnsi="Arial" w:cs="Arial"/>
                <w:sz w:val="20"/>
                <w:szCs w:val="20"/>
              </w:rPr>
              <w:t xml:space="preserve"> teikėjo įrangos gamintojo funkcinė specifikacija su nuoroda į aprašomą reikalavimą, ir/arba Paslaug</w:t>
            </w:r>
            <w:r>
              <w:rPr>
                <w:rFonts w:ascii="Arial" w:eastAsia="Arial" w:hAnsi="Arial" w:cs="Arial"/>
                <w:sz w:val="20"/>
                <w:szCs w:val="20"/>
              </w:rPr>
              <w:t>ų</w:t>
            </w:r>
            <w:r w:rsidRPr="00FA69E6">
              <w:rPr>
                <w:rFonts w:ascii="Arial" w:eastAsia="Arial" w:hAnsi="Arial" w:cs="Arial"/>
                <w:sz w:val="20"/>
                <w:szCs w:val="20"/>
              </w:rPr>
              <w:t xml:space="preserve"> teikėjo patvirtinantis dokumentas.</w:t>
            </w:r>
          </w:p>
        </w:tc>
        <w:tc>
          <w:tcPr>
            <w:tcW w:w="2962" w:type="dxa"/>
            <w:vAlign w:val="center"/>
          </w:tcPr>
          <w:p w14:paraId="2307B529" w14:textId="20C90854" w:rsidR="00D21AAA" w:rsidRPr="002131DA" w:rsidRDefault="00D21AAA" w:rsidP="00D21AAA">
            <w:pPr>
              <w:spacing w:before="60" w:after="60"/>
              <w:jc w:val="center"/>
              <w:rPr>
                <w:rFonts w:ascii="Arial" w:hAnsi="Arial" w:cs="Arial"/>
                <w:sz w:val="20"/>
                <w:szCs w:val="20"/>
              </w:rPr>
            </w:pPr>
            <w:r w:rsidRPr="00D418EE">
              <w:rPr>
                <w:rFonts w:ascii="Arial" w:hAnsi="Arial" w:cs="Arial"/>
                <w:i/>
                <w:iCs/>
                <w:color w:val="0070C0"/>
                <w:sz w:val="20"/>
                <w:szCs w:val="20"/>
              </w:rPr>
              <w:t>(įrašyti)</w:t>
            </w:r>
          </w:p>
        </w:tc>
        <w:tc>
          <w:tcPr>
            <w:tcW w:w="4804" w:type="dxa"/>
            <w:vAlign w:val="center"/>
          </w:tcPr>
          <w:p w14:paraId="79BDA8E1" w14:textId="5B51301E" w:rsidR="00D21AAA" w:rsidRPr="002131DA" w:rsidRDefault="00D21AAA" w:rsidP="00D21AAA">
            <w:pPr>
              <w:spacing w:before="60" w:after="60"/>
              <w:jc w:val="center"/>
              <w:rPr>
                <w:rFonts w:ascii="Arial" w:hAnsi="Arial" w:cs="Arial"/>
                <w:sz w:val="20"/>
                <w:szCs w:val="20"/>
              </w:rPr>
            </w:pPr>
            <w:r w:rsidRPr="00D418EE">
              <w:rPr>
                <w:rFonts w:ascii="Arial" w:hAnsi="Arial" w:cs="Arial"/>
                <w:i/>
                <w:iCs/>
                <w:color w:val="0070C0"/>
                <w:sz w:val="20"/>
                <w:szCs w:val="20"/>
              </w:rPr>
              <w:t>(įrašyti)</w:t>
            </w:r>
          </w:p>
        </w:tc>
      </w:tr>
    </w:tbl>
    <w:p w14:paraId="70CC5AEA" w14:textId="77777777" w:rsidR="00025B73" w:rsidRDefault="00025B73" w:rsidP="003E5C52">
      <w:pPr>
        <w:pStyle w:val="ListParagraph"/>
        <w:tabs>
          <w:tab w:val="left" w:pos="567"/>
        </w:tabs>
        <w:ind w:left="0"/>
        <w:jc w:val="right"/>
        <w:rPr>
          <w:rFonts w:ascii="Arial" w:hAnsi="Arial" w:cs="Arial"/>
          <w:sz w:val="20"/>
          <w:szCs w:val="20"/>
        </w:rPr>
        <w:sectPr w:rsidR="00025B73" w:rsidSect="009A3595">
          <w:headerReference w:type="default" r:id="rId12"/>
          <w:pgSz w:w="16838" w:h="11906" w:orient="landscape"/>
          <w:pgMar w:top="1701" w:right="964" w:bottom="567" w:left="1134"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01F3696C" w:rsidR="004233B7" w:rsidRDefault="004233B7" w:rsidP="004233B7">
      <w:pPr>
        <w:spacing w:after="0" w:line="240" w:lineRule="auto"/>
        <w:jc w:val="center"/>
        <w:rPr>
          <w:rFonts w:ascii="Arial" w:hAnsi="Arial" w:cs="Arial"/>
          <w:sz w:val="20"/>
          <w:szCs w:val="20"/>
        </w:rPr>
      </w:pPr>
      <w:r>
        <w:rPr>
          <w:rFonts w:ascii="Arial" w:hAnsi="Arial" w:cs="Arial"/>
          <w:sz w:val="20"/>
          <w:szCs w:val="20"/>
        </w:rPr>
        <w:t>(PAGAL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78A57371" w14:textId="77777777" w:rsidR="004233B7" w:rsidRPr="00115D12" w:rsidRDefault="004233B7" w:rsidP="00115D12">
      <w:pPr>
        <w:spacing w:after="0" w:line="240" w:lineRule="auto"/>
        <w:rPr>
          <w:rFonts w:ascii="Arial" w:hAnsi="Arial" w:cs="Arial"/>
          <w:sz w:val="20"/>
          <w:szCs w:val="20"/>
        </w:rPr>
      </w:pPr>
    </w:p>
    <w:p w14:paraId="7E4AB5CD"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 Padniestrės teritorijos, Sakartvelo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Padniestrės teritorijose, Sakartvelo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465A37"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3B97B791" w14:textId="022DD762" w:rsidR="00ED4B67" w:rsidRDefault="00ED4B67">
      <w:r>
        <w:br w:type="page"/>
      </w:r>
    </w:p>
    <w:p w14:paraId="3B226676" w14:textId="7CC73066" w:rsidR="00CC2285" w:rsidRPr="00BB5644" w:rsidRDefault="00CC2285" w:rsidP="00BB5644">
      <w:pPr>
        <w:pStyle w:val="ListParagraph"/>
        <w:tabs>
          <w:tab w:val="left" w:pos="567"/>
        </w:tabs>
        <w:jc w:val="center"/>
        <w:rPr>
          <w:rFonts w:asciiTheme="minorBidi" w:hAnsiTheme="minorBidi"/>
          <w:sz w:val="20"/>
          <w:szCs w:val="20"/>
        </w:rPr>
      </w:pPr>
      <w:r w:rsidRPr="00BB5644">
        <w:rPr>
          <w:rFonts w:asciiTheme="minorBidi" w:hAnsiTheme="minorBidi"/>
          <w:b/>
          <w:bCs/>
          <w:sz w:val="20"/>
          <w:szCs w:val="20"/>
        </w:rPr>
        <w:lastRenderedPageBreak/>
        <w:t>SIŪLOMI EKONOMINIO NAUDINGUMO PARAMETRAI</w:t>
      </w:r>
    </w:p>
    <w:p w14:paraId="31C1A35F" w14:textId="0098A900" w:rsidR="00CC2285" w:rsidRPr="00BB5644" w:rsidRDefault="00CC2285" w:rsidP="00BB5644">
      <w:pPr>
        <w:pStyle w:val="ListParagraph"/>
        <w:tabs>
          <w:tab w:val="left" w:pos="567"/>
        </w:tabs>
        <w:jc w:val="center"/>
        <w:rPr>
          <w:rFonts w:asciiTheme="minorBidi" w:hAnsiTheme="minorBidi"/>
          <w:sz w:val="20"/>
          <w:szCs w:val="20"/>
        </w:rPr>
      </w:pPr>
    </w:p>
    <w:p w14:paraId="6CA53991" w14:textId="7B9826DC" w:rsidR="00CC2285" w:rsidRPr="00BB5644" w:rsidRDefault="00CC2285" w:rsidP="00BB5644">
      <w:pPr>
        <w:pStyle w:val="ListParagraph"/>
        <w:numPr>
          <w:ilvl w:val="0"/>
          <w:numId w:val="50"/>
        </w:numPr>
        <w:tabs>
          <w:tab w:val="left" w:pos="567"/>
        </w:tabs>
        <w:rPr>
          <w:rFonts w:asciiTheme="minorBidi" w:hAnsiTheme="minorBidi"/>
          <w:sz w:val="20"/>
          <w:szCs w:val="20"/>
        </w:rPr>
      </w:pPr>
      <w:r w:rsidRPr="00BB5644">
        <w:rPr>
          <w:rFonts w:asciiTheme="minorBidi" w:hAnsiTheme="minorBidi"/>
          <w:sz w:val="20"/>
          <w:szCs w:val="20"/>
        </w:rPr>
        <w:t>Atitiktis SPS priede „Ekonominio naudingumo vertinimo metodika“ pateiktiems kriterijams</w:t>
      </w:r>
    </w:p>
    <w:p w14:paraId="71832F9F" w14:textId="77777777" w:rsidR="006F01D1" w:rsidRDefault="006F01D1" w:rsidP="00BB5644">
      <w:pPr>
        <w:pStyle w:val="ListParagraph"/>
        <w:tabs>
          <w:tab w:val="left" w:pos="567"/>
        </w:tabs>
        <w:jc w:val="right"/>
        <w:rPr>
          <w:rFonts w:asciiTheme="minorBidi" w:hAnsiTheme="minorBidi"/>
          <w:i/>
          <w:iCs/>
          <w:sz w:val="20"/>
          <w:szCs w:val="20"/>
        </w:rPr>
      </w:pPr>
    </w:p>
    <w:p w14:paraId="199E6983" w14:textId="0E4B1577" w:rsidR="00CC2285" w:rsidRPr="00BB5644" w:rsidRDefault="00CC2285" w:rsidP="00BB5644">
      <w:pPr>
        <w:pStyle w:val="ListParagraph"/>
        <w:tabs>
          <w:tab w:val="left" w:pos="567"/>
        </w:tabs>
        <w:jc w:val="right"/>
        <w:rPr>
          <w:rFonts w:asciiTheme="minorBidi" w:hAnsiTheme="minorBidi"/>
          <w:sz w:val="20"/>
          <w:szCs w:val="20"/>
        </w:rPr>
      </w:pPr>
      <w:r w:rsidRPr="00BB5644">
        <w:rPr>
          <w:rFonts w:asciiTheme="minorBidi" w:hAnsiTheme="minorBidi"/>
          <w:i/>
          <w:iCs/>
          <w:sz w:val="20"/>
          <w:szCs w:val="20"/>
        </w:rPr>
        <w:t>(užpildykite lentelę)</w:t>
      </w:r>
    </w:p>
    <w:p w14:paraId="6D42878D" w14:textId="04274D37" w:rsidR="00CC2285" w:rsidRPr="00BB5644" w:rsidRDefault="00CC2285" w:rsidP="00BB5644">
      <w:pPr>
        <w:pStyle w:val="ListParagraph"/>
        <w:tabs>
          <w:tab w:val="left" w:pos="567"/>
        </w:tabs>
        <w:jc w:val="center"/>
        <w:rPr>
          <w:rFonts w:asciiTheme="minorBidi" w:hAnsiTheme="minorBidi"/>
          <w:sz w:val="20"/>
          <w:szCs w:val="20"/>
        </w:rPr>
      </w:pPr>
    </w:p>
    <w:tbl>
      <w:tblPr>
        <w:tblW w:w="892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536"/>
        <w:gridCol w:w="5387"/>
      </w:tblGrid>
      <w:tr w:rsidR="00816C73" w:rsidRPr="00BB5644" w14:paraId="48886C9A" w14:textId="77777777" w:rsidTr="00CB1824">
        <w:trPr>
          <w:trHeight w:val="300"/>
        </w:trPr>
        <w:tc>
          <w:tcPr>
            <w:tcW w:w="3536"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42191F3D" w14:textId="77777777" w:rsidR="00816C73" w:rsidRPr="008006D2" w:rsidRDefault="00816C73" w:rsidP="00F00EB7">
            <w:pPr>
              <w:tabs>
                <w:tab w:val="left" w:pos="567"/>
              </w:tabs>
              <w:rPr>
                <w:rFonts w:asciiTheme="minorBidi" w:hAnsiTheme="minorBidi"/>
                <w:sz w:val="20"/>
                <w:szCs w:val="20"/>
              </w:rPr>
            </w:pPr>
            <w:r w:rsidRPr="008006D2">
              <w:rPr>
                <w:rFonts w:asciiTheme="minorBidi" w:hAnsiTheme="minorBidi"/>
                <w:b/>
                <w:bCs/>
                <w:sz w:val="20"/>
                <w:szCs w:val="20"/>
              </w:rPr>
              <w:t>Kriterijus</w:t>
            </w:r>
          </w:p>
        </w:tc>
        <w:tc>
          <w:tcPr>
            <w:tcW w:w="5387"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58D04232" w14:textId="77777777" w:rsidR="00816C73" w:rsidRPr="00467C92" w:rsidRDefault="00816C73" w:rsidP="008C61E9">
            <w:pPr>
              <w:tabs>
                <w:tab w:val="left" w:pos="567"/>
              </w:tabs>
              <w:rPr>
                <w:rFonts w:asciiTheme="minorBidi" w:hAnsiTheme="minorBidi"/>
                <w:sz w:val="20"/>
                <w:szCs w:val="20"/>
              </w:rPr>
            </w:pPr>
            <w:r w:rsidRPr="008C61E9">
              <w:rPr>
                <w:rFonts w:asciiTheme="minorBidi" w:hAnsiTheme="minorBidi"/>
                <w:b/>
                <w:bCs/>
                <w:sz w:val="20"/>
                <w:szCs w:val="20"/>
              </w:rPr>
              <w:t>Siūloma reikšmė</w:t>
            </w:r>
          </w:p>
        </w:tc>
      </w:tr>
      <w:tr w:rsidR="00816C73" w:rsidRPr="00BB5644" w14:paraId="3A485082" w14:textId="77777777" w:rsidTr="00CB1824">
        <w:trPr>
          <w:trHeight w:val="2303"/>
        </w:trPr>
        <w:tc>
          <w:tcPr>
            <w:tcW w:w="3536"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34BB3420" w14:textId="77777777" w:rsidR="00816C73" w:rsidRPr="008006D2" w:rsidRDefault="00816C73" w:rsidP="00F00EB7">
            <w:pPr>
              <w:tabs>
                <w:tab w:val="left" w:pos="567"/>
              </w:tabs>
              <w:rPr>
                <w:rFonts w:asciiTheme="minorBidi" w:hAnsiTheme="minorBidi"/>
                <w:sz w:val="20"/>
                <w:szCs w:val="20"/>
              </w:rPr>
            </w:pPr>
            <w:r w:rsidRPr="00C26597">
              <w:rPr>
                <w:rStyle w:val="Laukeliai"/>
                <w:rFonts w:asciiTheme="minorBidi" w:eastAsia="Arial" w:hAnsiTheme="minorBidi"/>
                <w:b/>
                <w:bCs/>
                <w:szCs w:val="20"/>
              </w:rPr>
              <w:t xml:space="preserve">II kriterijus – </w:t>
            </w:r>
            <w:r w:rsidRPr="00C26597">
              <w:rPr>
                <w:rFonts w:asciiTheme="minorBidi" w:eastAsia="Arial" w:hAnsiTheme="minorBidi"/>
                <w:b/>
                <w:bCs/>
                <w:sz w:val="20"/>
                <w:szCs w:val="20"/>
              </w:rPr>
              <w:t xml:space="preserve">Sąžiningo darbo užmokesčio mokėjimas </w:t>
            </w:r>
            <w:r w:rsidRPr="00C26597">
              <w:rPr>
                <w:rStyle w:val="Laukeliai"/>
                <w:rFonts w:asciiTheme="minorBidi" w:eastAsia="Arial" w:hAnsiTheme="minorBidi"/>
                <w:b/>
                <w:bCs/>
                <w:szCs w:val="20"/>
              </w:rPr>
              <w:t>(A)</w:t>
            </w:r>
          </w:p>
        </w:tc>
        <w:tc>
          <w:tcPr>
            <w:tcW w:w="5387" w:type="dxa"/>
            <w:tcBorders>
              <w:top w:val="single" w:sz="6" w:space="0" w:color="auto"/>
              <w:left w:val="single" w:sz="6" w:space="0" w:color="auto"/>
              <w:bottom w:val="single" w:sz="6" w:space="0" w:color="auto"/>
              <w:right w:val="single" w:sz="6" w:space="0" w:color="auto"/>
            </w:tcBorders>
            <w:vAlign w:val="center"/>
            <w:hideMark/>
          </w:tcPr>
          <w:p w14:paraId="6EFCA851" w14:textId="4BA034B1" w:rsidR="000B3560" w:rsidRDefault="000B3560" w:rsidP="45960C56">
            <w:pPr>
              <w:tabs>
                <w:tab w:val="left" w:pos="567"/>
              </w:tabs>
              <w:rPr>
                <w:rFonts w:asciiTheme="minorBidi" w:hAnsiTheme="minorBidi"/>
                <w:sz w:val="20"/>
                <w:szCs w:val="20"/>
              </w:rPr>
            </w:pPr>
            <w:r w:rsidRPr="00032B02">
              <w:rPr>
                <w:rFonts w:asciiTheme="minorBidi" w:hAnsiTheme="minorBidi"/>
                <w:color w:val="FF0000"/>
                <w:sz w:val="20"/>
                <w:szCs w:val="20"/>
              </w:rPr>
              <w:t xml:space="preserve">Tiekėjo </w:t>
            </w:r>
            <w:r>
              <w:rPr>
                <w:rFonts w:asciiTheme="minorBidi" w:hAnsiTheme="minorBidi"/>
                <w:sz w:val="20"/>
                <w:szCs w:val="20"/>
              </w:rPr>
              <w:t>d</w:t>
            </w:r>
            <w:r w:rsidR="00816C73" w:rsidRPr="7672654A">
              <w:rPr>
                <w:rFonts w:asciiTheme="minorBidi" w:hAnsiTheme="minorBidi"/>
                <w:sz w:val="20"/>
                <w:szCs w:val="20"/>
              </w:rPr>
              <w:t>arbo užmokesčio mediana</w:t>
            </w:r>
            <w:r w:rsidR="00576709" w:rsidRPr="7672654A">
              <w:rPr>
                <w:rFonts w:asciiTheme="minorBidi" w:hAnsiTheme="minorBidi"/>
                <w:sz w:val="20"/>
                <w:szCs w:val="20"/>
              </w:rPr>
              <w:t>*</w:t>
            </w:r>
            <w:r w:rsidR="00816C73" w:rsidRPr="7672654A">
              <w:rPr>
                <w:rFonts w:asciiTheme="minorBidi" w:hAnsiTheme="minorBidi"/>
                <w:sz w:val="20"/>
                <w:szCs w:val="20"/>
              </w:rPr>
              <w:t xml:space="preserve"> per paskutinius 12 mėnesių – ____ </w:t>
            </w:r>
            <w:r w:rsidR="00816C73" w:rsidRPr="000B3560">
              <w:rPr>
                <w:rFonts w:asciiTheme="minorBidi" w:hAnsiTheme="minorBidi"/>
                <w:i/>
                <w:iCs/>
                <w:color w:val="00B050"/>
                <w:sz w:val="20"/>
                <w:szCs w:val="20"/>
              </w:rPr>
              <w:t>(įrašyti)</w:t>
            </w:r>
            <w:r w:rsidR="00816C73" w:rsidRPr="000B3560">
              <w:rPr>
                <w:rFonts w:asciiTheme="minorBidi" w:hAnsiTheme="minorBidi"/>
                <w:color w:val="00B050"/>
                <w:sz w:val="20"/>
                <w:szCs w:val="20"/>
              </w:rPr>
              <w:t xml:space="preserve"> </w:t>
            </w:r>
            <w:r w:rsidR="00816C73" w:rsidRPr="7672654A">
              <w:rPr>
                <w:rFonts w:asciiTheme="minorBidi" w:hAnsiTheme="minorBidi"/>
                <w:sz w:val="20"/>
                <w:szCs w:val="20"/>
              </w:rPr>
              <w:t xml:space="preserve">Eur. </w:t>
            </w:r>
          </w:p>
          <w:p w14:paraId="7CA4A233" w14:textId="0B1415A6" w:rsidR="000B3560" w:rsidRPr="00032B02" w:rsidRDefault="000B3560" w:rsidP="45960C56">
            <w:pPr>
              <w:tabs>
                <w:tab w:val="left" w:pos="567"/>
              </w:tabs>
              <w:rPr>
                <w:rFonts w:asciiTheme="minorBidi" w:hAnsiTheme="minorBidi"/>
                <w:color w:val="FF0000"/>
                <w:sz w:val="20"/>
                <w:szCs w:val="20"/>
              </w:rPr>
            </w:pPr>
            <w:r w:rsidRPr="00032B02">
              <w:rPr>
                <w:rFonts w:asciiTheme="minorBidi" w:hAnsiTheme="minorBidi"/>
                <w:color w:val="FF0000"/>
                <w:sz w:val="20"/>
                <w:szCs w:val="20"/>
              </w:rPr>
              <w:t xml:space="preserve">Atitinkamos ūkio šakos </w:t>
            </w:r>
            <w:r w:rsidR="000E1452" w:rsidRPr="006C3D27">
              <w:rPr>
                <w:rFonts w:asciiTheme="minorBidi" w:hAnsiTheme="minorBidi"/>
                <w:color w:val="FF0000"/>
                <w:sz w:val="20"/>
                <w:szCs w:val="20"/>
              </w:rPr>
              <w:t>vidutin</w:t>
            </w:r>
            <w:r w:rsidR="000E1452">
              <w:rPr>
                <w:rFonts w:asciiTheme="minorBidi" w:hAnsiTheme="minorBidi"/>
                <w:color w:val="FF0000"/>
                <w:sz w:val="20"/>
                <w:szCs w:val="20"/>
              </w:rPr>
              <w:t>ė</w:t>
            </w:r>
            <w:r w:rsidR="000E1452" w:rsidRPr="006C3D27">
              <w:rPr>
                <w:rFonts w:asciiTheme="minorBidi" w:hAnsiTheme="minorBidi"/>
                <w:color w:val="FF0000"/>
                <w:sz w:val="20"/>
                <w:szCs w:val="20"/>
              </w:rPr>
              <w:t xml:space="preserve"> mėnesin</w:t>
            </w:r>
            <w:r w:rsidR="000E1452">
              <w:rPr>
                <w:rFonts w:asciiTheme="minorBidi" w:hAnsiTheme="minorBidi"/>
                <w:color w:val="FF0000"/>
                <w:sz w:val="20"/>
                <w:szCs w:val="20"/>
              </w:rPr>
              <w:t>ė</w:t>
            </w:r>
            <w:r w:rsidR="000E1452" w:rsidRPr="006C3D27">
              <w:rPr>
                <w:rFonts w:asciiTheme="minorBidi" w:hAnsiTheme="minorBidi"/>
                <w:color w:val="FF0000"/>
                <w:sz w:val="20"/>
                <w:szCs w:val="20"/>
              </w:rPr>
              <w:t xml:space="preserve"> alga arba vidutinis valandinis atlygis</w:t>
            </w:r>
            <w:r w:rsidR="000E1452">
              <w:rPr>
                <w:rFonts w:asciiTheme="minorBidi" w:hAnsiTheme="minorBidi"/>
                <w:color w:val="FF0000"/>
                <w:sz w:val="20"/>
                <w:szCs w:val="20"/>
              </w:rPr>
              <w:t xml:space="preserve"> </w:t>
            </w:r>
            <w:r w:rsidR="001F1CAF">
              <w:rPr>
                <w:rFonts w:asciiTheme="minorBidi" w:hAnsiTheme="minorBidi"/>
                <w:color w:val="FF0000"/>
                <w:sz w:val="20"/>
                <w:szCs w:val="20"/>
              </w:rPr>
              <w:t>**</w:t>
            </w:r>
            <w:r w:rsidRPr="00032B02">
              <w:rPr>
                <w:rFonts w:asciiTheme="minorBidi" w:hAnsiTheme="minorBidi"/>
                <w:color w:val="FF0000"/>
                <w:sz w:val="20"/>
                <w:szCs w:val="20"/>
              </w:rPr>
              <w:t xml:space="preserve"> – ____ </w:t>
            </w:r>
            <w:r w:rsidRPr="00032B02">
              <w:rPr>
                <w:rFonts w:asciiTheme="minorBidi" w:hAnsiTheme="minorBidi"/>
                <w:i/>
                <w:iCs/>
                <w:color w:val="FF0000"/>
                <w:sz w:val="20"/>
                <w:szCs w:val="20"/>
              </w:rPr>
              <w:t>(įrašyti)</w:t>
            </w:r>
            <w:r w:rsidRPr="00032B02">
              <w:rPr>
                <w:rFonts w:asciiTheme="minorBidi" w:hAnsiTheme="minorBidi"/>
                <w:color w:val="FF0000"/>
                <w:sz w:val="20"/>
                <w:szCs w:val="20"/>
              </w:rPr>
              <w:t xml:space="preserve"> Eur.</w:t>
            </w:r>
          </w:p>
          <w:p w14:paraId="0CCB83D9" w14:textId="5A8F36D9" w:rsidR="00816C73" w:rsidRDefault="00816C73" w:rsidP="45960C56">
            <w:pPr>
              <w:tabs>
                <w:tab w:val="left" w:pos="567"/>
              </w:tabs>
              <w:rPr>
                <w:rFonts w:asciiTheme="minorBidi" w:hAnsiTheme="minorBidi"/>
                <w:sz w:val="20"/>
                <w:szCs w:val="20"/>
              </w:rPr>
            </w:pPr>
            <w:r w:rsidRPr="7672654A">
              <w:rPr>
                <w:rFonts w:asciiTheme="minorBidi" w:hAnsiTheme="minorBidi"/>
                <w:sz w:val="20"/>
                <w:szCs w:val="20"/>
              </w:rPr>
              <w:t>Santykis</w:t>
            </w:r>
            <w:r w:rsidR="00576709" w:rsidRPr="7672654A">
              <w:rPr>
                <w:rFonts w:asciiTheme="minorBidi" w:hAnsiTheme="minorBidi"/>
                <w:sz w:val="20"/>
                <w:szCs w:val="20"/>
              </w:rPr>
              <w:t>**</w:t>
            </w:r>
            <w:r w:rsidR="001F1CAF" w:rsidRPr="00032B02">
              <w:rPr>
                <w:rFonts w:asciiTheme="minorBidi" w:hAnsiTheme="minorBidi"/>
                <w:color w:val="FF0000"/>
                <w:sz w:val="20"/>
                <w:szCs w:val="20"/>
              </w:rPr>
              <w:t>*</w:t>
            </w:r>
            <w:r w:rsidRPr="7672654A">
              <w:rPr>
                <w:rFonts w:asciiTheme="minorBidi" w:hAnsiTheme="minorBidi"/>
                <w:sz w:val="20"/>
                <w:szCs w:val="20"/>
              </w:rPr>
              <w:t xml:space="preserve"> su atitinkamos ūkio šakos 0,8 vidutinės mėnesinės algos (arba vidutinio valandinio atlygio) dydžiu – ____</w:t>
            </w:r>
            <w:r w:rsidR="00576709" w:rsidRPr="7672654A">
              <w:rPr>
                <w:rFonts w:asciiTheme="minorBidi" w:hAnsiTheme="minorBidi"/>
                <w:sz w:val="20"/>
                <w:szCs w:val="20"/>
              </w:rPr>
              <w:t>,__</w:t>
            </w:r>
            <w:r w:rsidRPr="7672654A">
              <w:rPr>
                <w:rFonts w:asciiTheme="minorBidi" w:hAnsiTheme="minorBidi"/>
                <w:sz w:val="20"/>
                <w:szCs w:val="20"/>
              </w:rPr>
              <w:t xml:space="preserve"> </w:t>
            </w:r>
            <w:r w:rsidRPr="000B3560">
              <w:rPr>
                <w:rFonts w:asciiTheme="minorBidi" w:hAnsiTheme="minorBidi"/>
                <w:i/>
                <w:iCs/>
                <w:color w:val="00B050"/>
                <w:sz w:val="20"/>
                <w:szCs w:val="20"/>
              </w:rPr>
              <w:t>(įrašyti)</w:t>
            </w:r>
            <w:r w:rsidRPr="7672654A">
              <w:rPr>
                <w:rFonts w:asciiTheme="minorBidi" w:hAnsiTheme="minorBidi"/>
                <w:sz w:val="20"/>
                <w:szCs w:val="20"/>
              </w:rPr>
              <w:t>.</w:t>
            </w:r>
          </w:p>
          <w:p w14:paraId="6293C0C6" w14:textId="77777777" w:rsidR="00576709" w:rsidRDefault="00576709" w:rsidP="00F00EB7">
            <w:pPr>
              <w:tabs>
                <w:tab w:val="left" w:pos="567"/>
              </w:tabs>
              <w:rPr>
                <w:rFonts w:asciiTheme="minorBidi" w:hAnsiTheme="minorBidi"/>
                <w:sz w:val="20"/>
                <w:szCs w:val="20"/>
              </w:rPr>
            </w:pPr>
          </w:p>
          <w:p w14:paraId="13A3C3A5" w14:textId="5C12517A" w:rsidR="00816C73" w:rsidRDefault="00753B59" w:rsidP="00753B59">
            <w:pPr>
              <w:tabs>
                <w:tab w:val="left" w:pos="567"/>
              </w:tabs>
              <w:rPr>
                <w:rFonts w:asciiTheme="minorBidi" w:hAnsiTheme="minorBidi"/>
                <w:i/>
                <w:iCs/>
                <w:sz w:val="20"/>
                <w:szCs w:val="20"/>
                <w:u w:val="single"/>
              </w:rPr>
            </w:pPr>
            <w:r w:rsidRPr="0010395C">
              <w:rPr>
                <w:rFonts w:asciiTheme="minorBidi" w:hAnsiTheme="minorBidi"/>
                <w:i/>
                <w:iCs/>
                <w:sz w:val="20"/>
                <w:szCs w:val="20"/>
                <w:u w:val="single"/>
              </w:rPr>
              <w:t>*</w:t>
            </w:r>
            <w:r w:rsidR="00EA6BB0" w:rsidRPr="0010395C">
              <w:rPr>
                <w:rFonts w:asciiTheme="minorBidi" w:hAnsiTheme="minorBidi"/>
                <w:i/>
                <w:iCs/>
                <w:sz w:val="20"/>
                <w:szCs w:val="20"/>
                <w:u w:val="single"/>
              </w:rPr>
              <w:t>, **</w:t>
            </w:r>
            <w:r w:rsidR="001F1CAF" w:rsidRPr="00032B02">
              <w:rPr>
                <w:rFonts w:asciiTheme="minorBidi" w:hAnsiTheme="minorBidi"/>
                <w:i/>
                <w:iCs/>
                <w:color w:val="FF0000"/>
                <w:sz w:val="20"/>
                <w:szCs w:val="20"/>
                <w:u w:val="single"/>
              </w:rPr>
              <w:t>, ***</w:t>
            </w:r>
            <w:r w:rsidR="00EA6BB0" w:rsidRPr="001F1CAF">
              <w:rPr>
                <w:rFonts w:asciiTheme="minorBidi" w:hAnsiTheme="minorBidi"/>
                <w:i/>
                <w:iCs/>
                <w:sz w:val="20"/>
                <w:szCs w:val="20"/>
                <w:u w:val="single"/>
              </w:rPr>
              <w:t xml:space="preserve"> </w:t>
            </w:r>
            <w:r w:rsidR="001F1CAF" w:rsidRPr="00032B02">
              <w:rPr>
                <w:rFonts w:asciiTheme="minorBidi" w:hAnsiTheme="minorBidi"/>
                <w:i/>
                <w:iCs/>
                <w:color w:val="FF0000"/>
                <w:sz w:val="20"/>
                <w:szCs w:val="20"/>
                <w:u w:val="single"/>
              </w:rPr>
              <w:t xml:space="preserve">Tiekėjo </w:t>
            </w:r>
            <w:r w:rsidR="001F1CAF">
              <w:rPr>
                <w:rFonts w:asciiTheme="minorBidi" w:hAnsiTheme="minorBidi"/>
                <w:i/>
                <w:iCs/>
                <w:sz w:val="20"/>
                <w:szCs w:val="20"/>
                <w:u w:val="single"/>
              </w:rPr>
              <w:t>d</w:t>
            </w:r>
            <w:r w:rsidRPr="0010395C">
              <w:rPr>
                <w:rFonts w:asciiTheme="minorBidi" w:hAnsiTheme="minorBidi"/>
                <w:i/>
                <w:iCs/>
                <w:sz w:val="20"/>
                <w:szCs w:val="20"/>
                <w:u w:val="single"/>
              </w:rPr>
              <w:t>arbo užmokesčio medianos</w:t>
            </w:r>
            <w:r w:rsidR="00032B02">
              <w:rPr>
                <w:rFonts w:asciiTheme="minorBidi" w:hAnsiTheme="minorBidi"/>
                <w:i/>
                <w:iCs/>
                <w:sz w:val="20"/>
                <w:szCs w:val="20"/>
                <w:u w:val="single"/>
              </w:rPr>
              <w:t xml:space="preserve">, </w:t>
            </w:r>
            <w:r w:rsidR="00032B02" w:rsidRPr="00CB1824">
              <w:rPr>
                <w:rFonts w:asciiTheme="minorBidi" w:hAnsiTheme="minorBidi"/>
                <w:i/>
                <w:iCs/>
                <w:color w:val="FF0000"/>
                <w:sz w:val="20"/>
                <w:szCs w:val="20"/>
                <w:u w:val="single"/>
              </w:rPr>
              <w:t>atitinkamos ūkio šakos VDU</w:t>
            </w:r>
            <w:r w:rsidRPr="00CB1824">
              <w:rPr>
                <w:rFonts w:asciiTheme="minorBidi" w:hAnsiTheme="minorBidi"/>
                <w:i/>
                <w:iCs/>
                <w:color w:val="FF0000"/>
                <w:sz w:val="20"/>
                <w:szCs w:val="20"/>
                <w:u w:val="single"/>
              </w:rPr>
              <w:t xml:space="preserve"> </w:t>
            </w:r>
            <w:r w:rsidRPr="0010395C">
              <w:rPr>
                <w:rFonts w:asciiTheme="minorBidi" w:hAnsiTheme="minorBidi"/>
                <w:i/>
                <w:iCs/>
                <w:sz w:val="20"/>
                <w:szCs w:val="20"/>
                <w:u w:val="single"/>
              </w:rPr>
              <w:t>ir santykio reikšmės nurodomos ne daugiau kaip 2 (dviejų) skaitmenų po kablelio tikslumu.</w:t>
            </w:r>
          </w:p>
          <w:p w14:paraId="768DD599" w14:textId="0A759D41" w:rsidR="001707AE" w:rsidRPr="00CB1824" w:rsidRDefault="00CB1824" w:rsidP="00753B59">
            <w:pPr>
              <w:tabs>
                <w:tab w:val="left" w:pos="567"/>
              </w:tabs>
              <w:rPr>
                <w:rFonts w:asciiTheme="minorBidi" w:hAnsiTheme="minorBidi"/>
                <w:i/>
                <w:iCs/>
                <w:sz w:val="20"/>
                <w:szCs w:val="20"/>
                <w:u w:val="single"/>
              </w:rPr>
            </w:pPr>
            <w:r w:rsidRPr="00CB1824">
              <w:rPr>
                <w:rFonts w:asciiTheme="minorBidi" w:hAnsiTheme="minorBidi"/>
                <w:b/>
                <w:bCs/>
                <w:i/>
                <w:iCs/>
                <w:color w:val="FF0000"/>
                <w:sz w:val="20"/>
                <w:szCs w:val="20"/>
                <w:u w:val="single"/>
              </w:rPr>
              <w:t>Pastaba</w:t>
            </w:r>
            <w:r w:rsidRPr="00CB1824">
              <w:rPr>
                <w:rFonts w:asciiTheme="minorBidi" w:hAnsiTheme="minorBidi"/>
                <w:i/>
                <w:iCs/>
                <w:color w:val="FF0000"/>
                <w:sz w:val="20"/>
                <w:szCs w:val="20"/>
                <w:u w:val="single"/>
              </w:rPr>
              <w:t>: Tiekėjo darbo užmokesčio medianos ir atitinkamos ūkio šakos 0,8 vidutinės mėnesinės algos (arba vidutinio valandinio atlygio) reikšmės turi būti nurodomos tuo pačiu pagrindu – bruto. Jeigu dėl objektyvių priežasčių bent vienos iš šių reikšmių bruto dydžio nustatyti neįmanoma, abi reikšmės apskaičiuojamos ir pateikiamos neto pagrindu.</w:t>
            </w:r>
          </w:p>
        </w:tc>
      </w:tr>
      <w:tr w:rsidR="00816C73" w:rsidRPr="00BB5644" w14:paraId="7B36D5F8" w14:textId="77777777" w:rsidTr="00CB1824">
        <w:trPr>
          <w:trHeight w:val="300"/>
        </w:trPr>
        <w:tc>
          <w:tcPr>
            <w:tcW w:w="3536"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34563DF" w14:textId="77777777" w:rsidR="00816C73" w:rsidRPr="003F1166" w:rsidRDefault="00816C73" w:rsidP="00F00EB7">
            <w:pPr>
              <w:tabs>
                <w:tab w:val="left" w:pos="567"/>
              </w:tabs>
              <w:rPr>
                <w:rFonts w:asciiTheme="minorBidi" w:hAnsiTheme="minorBidi"/>
                <w:sz w:val="20"/>
                <w:szCs w:val="20"/>
              </w:rPr>
            </w:pPr>
            <w:r w:rsidRPr="003F1166">
              <w:rPr>
                <w:rStyle w:val="Laukeliai"/>
                <w:rFonts w:asciiTheme="minorBidi" w:eastAsia="Arial" w:hAnsiTheme="minorBidi"/>
                <w:b/>
                <w:bCs/>
                <w:szCs w:val="20"/>
              </w:rPr>
              <w:t xml:space="preserve">III kriterijus – </w:t>
            </w:r>
            <w:r w:rsidRPr="003F1166">
              <w:rPr>
                <w:rFonts w:asciiTheme="minorBidi" w:eastAsia="Arial" w:hAnsiTheme="minorBidi"/>
                <w:b/>
                <w:bCs/>
                <w:sz w:val="20"/>
                <w:szCs w:val="20"/>
              </w:rPr>
              <w:t>Darbuotojų vykdoma savanorystės veikla (S)</w:t>
            </w:r>
          </w:p>
        </w:tc>
        <w:tc>
          <w:tcPr>
            <w:tcW w:w="5387" w:type="dxa"/>
            <w:tcBorders>
              <w:top w:val="single" w:sz="6" w:space="0" w:color="auto"/>
              <w:left w:val="single" w:sz="6" w:space="0" w:color="auto"/>
              <w:bottom w:val="single" w:sz="6" w:space="0" w:color="auto"/>
              <w:right w:val="single" w:sz="6" w:space="0" w:color="auto"/>
            </w:tcBorders>
            <w:vAlign w:val="center"/>
            <w:hideMark/>
          </w:tcPr>
          <w:p w14:paraId="181510EB" w14:textId="77777777" w:rsidR="00816C73" w:rsidRPr="0072251B" w:rsidRDefault="00816C73" w:rsidP="00F00EB7">
            <w:pPr>
              <w:tabs>
                <w:tab w:val="left" w:pos="567"/>
              </w:tabs>
              <w:rPr>
                <w:rFonts w:asciiTheme="minorBidi" w:hAnsiTheme="minorBidi"/>
                <w:sz w:val="20"/>
                <w:szCs w:val="20"/>
              </w:rPr>
            </w:pPr>
            <w:r w:rsidRPr="0072251B">
              <w:rPr>
                <w:rFonts w:asciiTheme="minorBidi" w:hAnsiTheme="minorBidi"/>
                <w:sz w:val="20"/>
                <w:szCs w:val="20"/>
              </w:rPr>
              <w:t>TURIME ​</w:t>
            </w:r>
            <w:r w:rsidRPr="0072251B">
              <w:rPr>
                <w:rFonts w:ascii="Segoe UI Symbol" w:hAnsi="Segoe UI Symbol" w:cs="Segoe UI Symbol"/>
                <w:sz w:val="20"/>
                <w:szCs w:val="20"/>
              </w:rPr>
              <w:t>☐</w:t>
            </w:r>
            <w:r w:rsidRPr="0072251B">
              <w:rPr>
                <w:rFonts w:asciiTheme="minorBidi" w:hAnsiTheme="minorBidi"/>
                <w:sz w:val="20"/>
                <w:szCs w:val="20"/>
              </w:rPr>
              <w:t>​   NETURIME ​</w:t>
            </w:r>
            <w:r w:rsidRPr="0072251B">
              <w:rPr>
                <w:rFonts w:ascii="Segoe UI Symbol" w:hAnsi="Segoe UI Symbol" w:cs="Segoe UI Symbol"/>
                <w:sz w:val="20"/>
                <w:szCs w:val="20"/>
              </w:rPr>
              <w:t>☐</w:t>
            </w:r>
            <w:r w:rsidRPr="0072251B">
              <w:rPr>
                <w:rFonts w:asciiTheme="minorBidi" w:hAnsiTheme="minorBidi"/>
                <w:sz w:val="20"/>
                <w:szCs w:val="20"/>
              </w:rPr>
              <w:t>​</w:t>
            </w:r>
          </w:p>
        </w:tc>
      </w:tr>
      <w:tr w:rsidR="00816C73" w:rsidRPr="00BB5644" w14:paraId="1570AF8D" w14:textId="77777777" w:rsidTr="00CB1824">
        <w:trPr>
          <w:trHeight w:val="300"/>
        </w:trPr>
        <w:tc>
          <w:tcPr>
            <w:tcW w:w="3536" w:type="dxa"/>
            <w:tcBorders>
              <w:top w:val="single" w:sz="6" w:space="0" w:color="auto"/>
              <w:left w:val="single" w:sz="6" w:space="0" w:color="auto"/>
              <w:bottom w:val="single" w:sz="6" w:space="0" w:color="auto"/>
              <w:right w:val="single" w:sz="6" w:space="0" w:color="auto"/>
            </w:tcBorders>
            <w:shd w:val="clear" w:color="auto" w:fill="DBE5F1"/>
            <w:vAlign w:val="center"/>
          </w:tcPr>
          <w:p w14:paraId="01BB90B2" w14:textId="77777777" w:rsidR="00816C73" w:rsidRPr="003F1166" w:rsidRDefault="00816C73" w:rsidP="00F00EB7">
            <w:pPr>
              <w:tabs>
                <w:tab w:val="left" w:pos="567"/>
              </w:tabs>
              <w:rPr>
                <w:rFonts w:asciiTheme="minorBidi" w:hAnsiTheme="minorBidi"/>
                <w:i/>
                <w:iCs/>
                <w:sz w:val="20"/>
                <w:szCs w:val="20"/>
              </w:rPr>
            </w:pPr>
            <w:r w:rsidRPr="003F1166">
              <w:rPr>
                <w:rFonts w:asciiTheme="minorBidi" w:hAnsiTheme="minorBidi"/>
                <w:b/>
                <w:bCs/>
                <w:sz w:val="20"/>
                <w:szCs w:val="20"/>
              </w:rPr>
              <w:t xml:space="preserve">IV kriterijus - </w:t>
            </w:r>
            <w:r w:rsidRPr="003F1166">
              <w:rPr>
                <w:rFonts w:asciiTheme="minorBidi" w:eastAsia="Arial" w:hAnsiTheme="minorBidi"/>
                <w:b/>
                <w:bCs/>
                <w:sz w:val="20"/>
                <w:szCs w:val="20"/>
              </w:rPr>
              <w:t xml:space="preserve"> interesanto pasitenkinimo balas (P)</w:t>
            </w:r>
          </w:p>
        </w:tc>
        <w:tc>
          <w:tcPr>
            <w:tcW w:w="5387" w:type="dxa"/>
            <w:tcBorders>
              <w:top w:val="single" w:sz="6" w:space="0" w:color="auto"/>
              <w:left w:val="single" w:sz="6" w:space="0" w:color="auto"/>
              <w:bottom w:val="single" w:sz="6" w:space="0" w:color="auto"/>
              <w:right w:val="single" w:sz="6" w:space="0" w:color="auto"/>
            </w:tcBorders>
            <w:vAlign w:val="center"/>
          </w:tcPr>
          <w:p w14:paraId="090F841A" w14:textId="77777777" w:rsidR="00816C73" w:rsidRDefault="00816C73" w:rsidP="00F00EB7">
            <w:pPr>
              <w:tabs>
                <w:tab w:val="left" w:pos="567"/>
              </w:tabs>
              <w:rPr>
                <w:rFonts w:asciiTheme="minorBidi" w:hAnsiTheme="minorBidi"/>
                <w:sz w:val="20"/>
                <w:szCs w:val="20"/>
              </w:rPr>
            </w:pPr>
            <w:r w:rsidRPr="00964931">
              <w:rPr>
                <w:rFonts w:asciiTheme="minorBidi" w:hAnsiTheme="minorBidi"/>
                <w:sz w:val="20"/>
                <w:szCs w:val="20"/>
              </w:rPr>
              <w:t>____</w:t>
            </w:r>
            <w:r>
              <w:rPr>
                <w:rFonts w:asciiTheme="minorBidi" w:hAnsiTheme="minorBidi"/>
                <w:sz w:val="20"/>
                <w:szCs w:val="20"/>
              </w:rPr>
              <w:t xml:space="preserve"> </w:t>
            </w:r>
            <w:r w:rsidRPr="000B3560">
              <w:rPr>
                <w:rFonts w:asciiTheme="minorBidi" w:hAnsiTheme="minorBidi"/>
                <w:i/>
                <w:iCs/>
                <w:color w:val="00B050"/>
                <w:sz w:val="20"/>
                <w:szCs w:val="20"/>
              </w:rPr>
              <w:t>(įrašyti)</w:t>
            </w:r>
            <w:r w:rsidRPr="000B3560">
              <w:rPr>
                <w:rFonts w:asciiTheme="minorBidi" w:hAnsiTheme="minorBidi"/>
                <w:color w:val="00B050"/>
                <w:sz w:val="20"/>
                <w:szCs w:val="20"/>
              </w:rPr>
              <w:t xml:space="preserve"> </w:t>
            </w:r>
            <w:r>
              <w:rPr>
                <w:rFonts w:asciiTheme="minorBidi" w:hAnsiTheme="minorBidi"/>
                <w:sz w:val="20"/>
                <w:szCs w:val="20"/>
              </w:rPr>
              <w:t>CSAT reikšmė</w:t>
            </w:r>
            <w:r w:rsidR="00EA6BB0">
              <w:rPr>
                <w:rFonts w:asciiTheme="minorBidi" w:hAnsiTheme="minorBidi"/>
                <w:sz w:val="20"/>
                <w:szCs w:val="20"/>
              </w:rPr>
              <w:t>***</w:t>
            </w:r>
          </w:p>
          <w:p w14:paraId="3F80C240" w14:textId="77777777" w:rsidR="00EA6BB0" w:rsidRDefault="00EA6BB0" w:rsidP="00F00EB7">
            <w:pPr>
              <w:tabs>
                <w:tab w:val="left" w:pos="567"/>
              </w:tabs>
              <w:rPr>
                <w:rFonts w:asciiTheme="minorBidi" w:hAnsiTheme="minorBidi"/>
                <w:sz w:val="20"/>
                <w:szCs w:val="20"/>
              </w:rPr>
            </w:pPr>
          </w:p>
          <w:p w14:paraId="13AAAB0C" w14:textId="057E7F75" w:rsidR="00EA6BB0" w:rsidRPr="0010395C" w:rsidRDefault="00A600B0" w:rsidP="00F00EB7">
            <w:pPr>
              <w:tabs>
                <w:tab w:val="left" w:pos="567"/>
              </w:tabs>
              <w:rPr>
                <w:rFonts w:asciiTheme="minorBidi" w:hAnsiTheme="minorBidi"/>
                <w:i/>
                <w:iCs/>
                <w:sz w:val="20"/>
                <w:szCs w:val="20"/>
                <w:u w:val="single"/>
              </w:rPr>
            </w:pPr>
            <w:r w:rsidRPr="0010395C">
              <w:rPr>
                <w:rFonts w:asciiTheme="minorBidi" w:hAnsiTheme="minorBidi"/>
                <w:i/>
                <w:iCs/>
                <w:sz w:val="20"/>
                <w:szCs w:val="20"/>
                <w:u w:val="single"/>
              </w:rPr>
              <w:t xml:space="preserve">*** </w:t>
            </w:r>
            <w:r w:rsidR="00EA6BB0" w:rsidRPr="0010395C">
              <w:rPr>
                <w:rFonts w:asciiTheme="minorBidi" w:hAnsiTheme="minorBidi"/>
                <w:i/>
                <w:iCs/>
                <w:sz w:val="20"/>
                <w:szCs w:val="20"/>
                <w:u w:val="single"/>
              </w:rPr>
              <w:t xml:space="preserve">CSAT </w:t>
            </w:r>
            <w:r w:rsidRPr="0010395C">
              <w:rPr>
                <w:rFonts w:asciiTheme="minorBidi" w:hAnsiTheme="minorBidi"/>
                <w:i/>
                <w:iCs/>
                <w:sz w:val="20"/>
                <w:szCs w:val="20"/>
                <w:u w:val="single"/>
              </w:rPr>
              <w:t>reikšmė nurodomą ne daugiau kaip 2 (dviejų) skaitmenų po kablelio tikslumu.</w:t>
            </w:r>
          </w:p>
        </w:tc>
      </w:tr>
    </w:tbl>
    <w:p w14:paraId="33AC8306" w14:textId="77777777" w:rsidR="00766F25" w:rsidRPr="00BB5644" w:rsidRDefault="00766F25" w:rsidP="00BB5644">
      <w:pPr>
        <w:pStyle w:val="ListParagraph"/>
        <w:tabs>
          <w:tab w:val="left" w:pos="567"/>
        </w:tabs>
        <w:ind w:left="0"/>
        <w:jc w:val="center"/>
        <w:rPr>
          <w:rFonts w:asciiTheme="minorBidi" w:hAnsiTheme="minorBidi"/>
          <w:sz w:val="20"/>
          <w:szCs w:val="20"/>
        </w:rPr>
      </w:pPr>
    </w:p>
    <w:sectPr w:rsidR="00766F25" w:rsidRPr="00BB5644" w:rsidSect="004A7C9B">
      <w:headerReference w:type="default" r:id="rId13"/>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B316A9" w14:textId="77777777" w:rsidR="00465A37" w:rsidRDefault="00465A37" w:rsidP="001C65C9">
      <w:pPr>
        <w:spacing w:after="0" w:line="240" w:lineRule="auto"/>
      </w:pPr>
      <w:r>
        <w:separator/>
      </w:r>
    </w:p>
  </w:endnote>
  <w:endnote w:type="continuationSeparator" w:id="0">
    <w:p w14:paraId="33280D29" w14:textId="77777777" w:rsidR="00465A37" w:rsidRDefault="00465A37" w:rsidP="001C65C9">
      <w:pPr>
        <w:spacing w:after="0" w:line="240" w:lineRule="auto"/>
      </w:pPr>
      <w:r>
        <w:continuationSeparator/>
      </w:r>
    </w:p>
  </w:endnote>
  <w:endnote w:type="continuationNotice" w:id="1">
    <w:p w14:paraId="30530A0A" w14:textId="77777777" w:rsidR="00465A37" w:rsidRDefault="00465A3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8F43C6" w14:textId="77777777" w:rsidR="00465A37" w:rsidRDefault="00465A37" w:rsidP="001C65C9">
      <w:pPr>
        <w:spacing w:after="0" w:line="240" w:lineRule="auto"/>
      </w:pPr>
      <w:r>
        <w:separator/>
      </w:r>
    </w:p>
  </w:footnote>
  <w:footnote w:type="continuationSeparator" w:id="0">
    <w:p w14:paraId="717EA391" w14:textId="77777777" w:rsidR="00465A37" w:rsidRDefault="00465A37" w:rsidP="001C65C9">
      <w:pPr>
        <w:spacing w:after="0" w:line="240" w:lineRule="auto"/>
      </w:pPr>
      <w:r>
        <w:continuationSeparator/>
      </w:r>
    </w:p>
  </w:footnote>
  <w:footnote w:type="continuationNotice" w:id="1">
    <w:p w14:paraId="554720D5" w14:textId="77777777" w:rsidR="00465A37" w:rsidRDefault="00465A37">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07ADC3BC"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726BF6">
            <w:rPr>
              <w:rFonts w:ascii="Arial" w:hAnsi="Arial" w:cs="Arial"/>
              <w:sz w:val="18"/>
              <w:szCs w:val="18"/>
            </w:rPr>
            <w:t>5</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DB048" w14:textId="77777777" w:rsidR="008D7B2E" w:rsidRDefault="008D7B2E">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8D7B2E" w:rsidRPr="00FD3EE6" w14:paraId="780F820D" w14:textId="77777777" w:rsidTr="000B5B3A">
      <w:trPr>
        <w:trHeight w:val="263"/>
      </w:trPr>
      <w:tc>
        <w:tcPr>
          <w:tcW w:w="7365" w:type="dxa"/>
        </w:tcPr>
        <w:p w14:paraId="67106CF5" w14:textId="3EA48F59" w:rsidR="008D7B2E" w:rsidRPr="00FD3EE6" w:rsidRDefault="008D7B2E">
          <w:pPr>
            <w:pStyle w:val="Header"/>
            <w:rPr>
              <w:rFonts w:ascii="Arial" w:hAnsi="Arial" w:cs="Arial"/>
              <w:sz w:val="18"/>
              <w:szCs w:val="18"/>
            </w:rPr>
          </w:pPr>
          <w:r>
            <w:rPr>
              <w:rFonts w:ascii="Arial" w:hAnsi="Arial" w:cs="Arial"/>
              <w:sz w:val="18"/>
              <w:szCs w:val="18"/>
            </w:rPr>
            <w:t xml:space="preserve">Pasiūlymo </w:t>
          </w:r>
          <w:r>
            <w:rPr>
              <w:rFonts w:ascii="Arial" w:hAnsi="Arial" w:cs="Arial"/>
              <w:sz w:val="18"/>
              <w:szCs w:val="18"/>
            </w:rPr>
            <w:t>forma (Skelbiamos derybos</w:t>
          </w:r>
          <w:r w:rsidRPr="00FD3EE6">
            <w:rPr>
              <w:rFonts w:ascii="Arial" w:hAnsi="Arial" w:cs="Arial"/>
              <w:sz w:val="18"/>
              <w:szCs w:val="18"/>
            </w:rPr>
            <w:t xml:space="preserve">), v. </w:t>
          </w:r>
          <w:r w:rsidR="00726BF6">
            <w:rPr>
              <w:rFonts w:ascii="Arial" w:hAnsi="Arial" w:cs="Arial"/>
              <w:sz w:val="18"/>
              <w:szCs w:val="18"/>
            </w:rPr>
            <w:t>5</w:t>
          </w:r>
        </w:p>
      </w:tc>
      <w:tc>
        <w:tcPr>
          <w:tcW w:w="7365" w:type="dxa"/>
        </w:tcPr>
        <w:sdt>
          <w:sdtPr>
            <w:rPr>
              <w:rFonts w:ascii="Arial" w:hAnsi="Arial" w:cs="Arial"/>
              <w:sz w:val="18"/>
              <w:szCs w:val="18"/>
            </w:rPr>
            <w:id w:val="553430438"/>
            <w:docPartObj>
              <w:docPartGallery w:val="Page Numbers (Top of Page)"/>
              <w:docPartUnique/>
            </w:docPartObj>
          </w:sdtPr>
          <w:sdtEndPr/>
          <w:sdtContent>
            <w:p w14:paraId="7C30D2AF" w14:textId="77777777" w:rsidR="008D7B2E" w:rsidRPr="00FD3EE6" w:rsidRDefault="008D7B2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5FD1DF1" w14:textId="77777777" w:rsidR="008D7B2E" w:rsidRDefault="008D7B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6A03F4">
      <w:trPr>
        <w:trHeight w:val="284"/>
      </w:trPr>
      <w:tc>
        <w:tcPr>
          <w:tcW w:w="4648" w:type="dxa"/>
        </w:tcPr>
        <w:p w14:paraId="791ED5CD" w14:textId="750E2EF5" w:rsidR="00C4535E" w:rsidRPr="00FD3EE6" w:rsidRDefault="00C4535E">
          <w:pPr>
            <w:pStyle w:val="Header"/>
            <w:rPr>
              <w:rFonts w:ascii="Arial" w:hAnsi="Arial" w:cs="Arial"/>
              <w:sz w:val="18"/>
              <w:szCs w:val="18"/>
            </w:rPr>
          </w:pPr>
          <w:r>
            <w:rPr>
              <w:rFonts w:ascii="Arial" w:hAnsi="Arial" w:cs="Arial"/>
              <w:sz w:val="18"/>
              <w:szCs w:val="18"/>
            </w:rPr>
            <w:t xml:space="preserve">Pasiūlymo </w:t>
          </w:r>
          <w:r>
            <w:rPr>
              <w:rFonts w:ascii="Arial" w:hAnsi="Arial" w:cs="Arial"/>
              <w:sz w:val="18"/>
              <w:szCs w:val="18"/>
            </w:rPr>
            <w:t>forma (Skelbiamos derybos</w:t>
          </w:r>
          <w:r w:rsidRPr="00FD3EE6">
            <w:rPr>
              <w:rFonts w:ascii="Arial" w:hAnsi="Arial" w:cs="Arial"/>
              <w:sz w:val="18"/>
              <w:szCs w:val="18"/>
            </w:rPr>
            <w:t xml:space="preserve">), v. </w:t>
          </w:r>
          <w:r w:rsidR="00726BF6">
            <w:rPr>
              <w:rFonts w:ascii="Arial" w:hAnsi="Arial" w:cs="Arial"/>
              <w:sz w:val="18"/>
              <w:szCs w:val="18"/>
            </w:rPr>
            <w:t>5</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F6FED"/>
    <w:multiLevelType w:val="hybridMultilevel"/>
    <w:tmpl w:val="46C8FD76"/>
    <w:lvl w:ilvl="0" w:tplc="8EE0A41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D53CDE"/>
    <w:multiLevelType w:val="hybridMultilevel"/>
    <w:tmpl w:val="B80C5952"/>
    <w:lvl w:ilvl="0" w:tplc="6226C41A">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82A6418"/>
    <w:multiLevelType w:val="hybridMultilevel"/>
    <w:tmpl w:val="897CDC60"/>
    <w:lvl w:ilvl="0" w:tplc="88A82F9E">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9D3A72"/>
    <w:multiLevelType w:val="hybridMultilevel"/>
    <w:tmpl w:val="A8FE8BA4"/>
    <w:lvl w:ilvl="0" w:tplc="5F7C9056">
      <w:start w:val="1"/>
      <w:numFmt w:val="lowerLetter"/>
      <w:lvlText w:val="(%1)"/>
      <w:lvlJc w:val="left"/>
      <w:pPr>
        <w:ind w:left="765" w:hanging="40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752C6"/>
    <w:multiLevelType w:val="hybridMultilevel"/>
    <w:tmpl w:val="844A694E"/>
    <w:lvl w:ilvl="0" w:tplc="70D4EB8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0635F87"/>
    <w:multiLevelType w:val="hybridMultilevel"/>
    <w:tmpl w:val="5C943180"/>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4C335E5"/>
    <w:multiLevelType w:val="hybridMultilevel"/>
    <w:tmpl w:val="9CF012AA"/>
    <w:lvl w:ilvl="0" w:tplc="877C45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5C56B07"/>
    <w:multiLevelType w:val="hybridMultilevel"/>
    <w:tmpl w:val="578CF548"/>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CB04563"/>
    <w:multiLevelType w:val="hybridMultilevel"/>
    <w:tmpl w:val="6B08760E"/>
    <w:lvl w:ilvl="0" w:tplc="B612875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3122CCF"/>
    <w:multiLevelType w:val="hybridMultilevel"/>
    <w:tmpl w:val="5FDA8B06"/>
    <w:lvl w:ilvl="0" w:tplc="6E38B8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5EB5CF4"/>
    <w:multiLevelType w:val="hybridMultilevel"/>
    <w:tmpl w:val="99FAA900"/>
    <w:lvl w:ilvl="0" w:tplc="0427000F">
      <w:start w:val="1"/>
      <w:numFmt w:val="decimal"/>
      <w:lvlText w:val="%1."/>
      <w:lvlJc w:val="left"/>
      <w:pPr>
        <w:ind w:left="720" w:hanging="360"/>
      </w:pPr>
    </w:lvl>
    <w:lvl w:ilvl="1" w:tplc="93D49410">
      <w:start w:val="1"/>
      <w:numFmt w:val="lowerLetter"/>
      <w:lvlText w:val="(%2)"/>
      <w:lvlJc w:val="left"/>
      <w:pPr>
        <w:ind w:left="1536" w:hanging="456"/>
      </w:pPr>
      <w:rPr>
        <w:rFonts w:hint="default"/>
      </w:rPr>
    </w:lvl>
    <w:lvl w:ilvl="2" w:tplc="EA8A364C">
      <w:start w:val="1"/>
      <w:numFmt w:val="lowerLetter"/>
      <w:lvlText w:val="%3)"/>
      <w:lvlJc w:val="left"/>
      <w:pPr>
        <w:ind w:left="2436" w:hanging="456"/>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6083EAF"/>
    <w:multiLevelType w:val="hybridMultilevel"/>
    <w:tmpl w:val="19F4E554"/>
    <w:lvl w:ilvl="0" w:tplc="04270011">
      <w:start w:val="1"/>
      <w:numFmt w:val="decimal"/>
      <w:lvlText w:val="%1)"/>
      <w:lvlJc w:val="left"/>
      <w:pPr>
        <w:ind w:left="720" w:hanging="360"/>
      </w:pPr>
      <w:rPr>
        <w:rFonts w:hint="default"/>
      </w:rPr>
    </w:lvl>
    <w:lvl w:ilvl="1" w:tplc="E774EB46">
      <w:start w:val="1"/>
      <w:numFmt w:val="lowerLetter"/>
      <w:lvlText w:val="(%2)"/>
      <w:lvlJc w:val="left"/>
      <w:pPr>
        <w:ind w:left="1440" w:hanging="360"/>
      </w:pPr>
      <w:rPr>
        <w:rFonts w:hint="default"/>
      </w:rPr>
    </w:lvl>
    <w:lvl w:ilvl="2" w:tplc="48820036">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6402301"/>
    <w:multiLevelType w:val="hybridMultilevel"/>
    <w:tmpl w:val="50B80614"/>
    <w:lvl w:ilvl="0" w:tplc="70EC685E">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694585"/>
    <w:multiLevelType w:val="hybridMultilevel"/>
    <w:tmpl w:val="9006D130"/>
    <w:lvl w:ilvl="0" w:tplc="D8CA7E7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D621E3B"/>
    <w:multiLevelType w:val="multilevel"/>
    <w:tmpl w:val="DEA28B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E6D18C4"/>
    <w:multiLevelType w:val="hybridMultilevel"/>
    <w:tmpl w:val="8DE400A2"/>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5F16893"/>
    <w:multiLevelType w:val="hybridMultilevel"/>
    <w:tmpl w:val="2B76BD6A"/>
    <w:lvl w:ilvl="0" w:tplc="C75C8C3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6014D3F"/>
    <w:multiLevelType w:val="hybridMultilevel"/>
    <w:tmpl w:val="6E68EC14"/>
    <w:lvl w:ilvl="0" w:tplc="0B646F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882798E"/>
    <w:multiLevelType w:val="hybridMultilevel"/>
    <w:tmpl w:val="1E5AB656"/>
    <w:lvl w:ilvl="0" w:tplc="9D346EF4">
      <w:start w:val="1"/>
      <w:numFmt w:val="lowerLetter"/>
      <w:lvlText w:val="(%1)"/>
      <w:lvlJc w:val="left"/>
      <w:pPr>
        <w:ind w:left="1536" w:hanging="45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A236C15"/>
    <w:multiLevelType w:val="hybridMultilevel"/>
    <w:tmpl w:val="A3045C6A"/>
    <w:lvl w:ilvl="0" w:tplc="3E7443A8">
      <w:start w:val="1"/>
      <w:numFmt w:val="lowerLetter"/>
      <w:lvlText w:val="(%1)"/>
      <w:lvlJc w:val="left"/>
      <w:pPr>
        <w:ind w:left="720" w:hanging="360"/>
      </w:pPr>
      <w:rPr>
        <w:rFonts w:hint="default"/>
      </w:rPr>
    </w:lvl>
    <w:lvl w:ilvl="1" w:tplc="E962ED12">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D46F367"/>
    <w:multiLevelType w:val="hybridMultilevel"/>
    <w:tmpl w:val="38486AA4"/>
    <w:lvl w:ilvl="0" w:tplc="A1DC16FA">
      <w:start w:val="1"/>
      <w:numFmt w:val="bullet"/>
      <w:lvlText w:val="-"/>
      <w:lvlJc w:val="left"/>
      <w:pPr>
        <w:ind w:left="720" w:hanging="360"/>
      </w:pPr>
      <w:rPr>
        <w:rFonts w:ascii="Aptos" w:hAnsi="Aptos" w:hint="default"/>
      </w:rPr>
    </w:lvl>
    <w:lvl w:ilvl="1" w:tplc="C6286B46">
      <w:start w:val="1"/>
      <w:numFmt w:val="bullet"/>
      <w:lvlText w:val="o"/>
      <w:lvlJc w:val="left"/>
      <w:pPr>
        <w:ind w:left="1440" w:hanging="360"/>
      </w:pPr>
      <w:rPr>
        <w:rFonts w:ascii="Courier New" w:hAnsi="Courier New" w:hint="default"/>
      </w:rPr>
    </w:lvl>
    <w:lvl w:ilvl="2" w:tplc="BB8097A0">
      <w:start w:val="1"/>
      <w:numFmt w:val="bullet"/>
      <w:lvlText w:val=""/>
      <w:lvlJc w:val="left"/>
      <w:pPr>
        <w:ind w:left="2160" w:hanging="360"/>
      </w:pPr>
      <w:rPr>
        <w:rFonts w:ascii="Wingdings" w:hAnsi="Wingdings" w:hint="default"/>
      </w:rPr>
    </w:lvl>
    <w:lvl w:ilvl="3" w:tplc="5EB48E8C">
      <w:start w:val="1"/>
      <w:numFmt w:val="bullet"/>
      <w:lvlText w:val=""/>
      <w:lvlJc w:val="left"/>
      <w:pPr>
        <w:ind w:left="2880" w:hanging="360"/>
      </w:pPr>
      <w:rPr>
        <w:rFonts w:ascii="Symbol" w:hAnsi="Symbol" w:hint="default"/>
      </w:rPr>
    </w:lvl>
    <w:lvl w:ilvl="4" w:tplc="0F688E9C">
      <w:start w:val="1"/>
      <w:numFmt w:val="bullet"/>
      <w:lvlText w:val="o"/>
      <w:lvlJc w:val="left"/>
      <w:pPr>
        <w:ind w:left="3600" w:hanging="360"/>
      </w:pPr>
      <w:rPr>
        <w:rFonts w:ascii="Courier New" w:hAnsi="Courier New" w:hint="default"/>
      </w:rPr>
    </w:lvl>
    <w:lvl w:ilvl="5" w:tplc="8FB6D728">
      <w:start w:val="1"/>
      <w:numFmt w:val="bullet"/>
      <w:lvlText w:val=""/>
      <w:lvlJc w:val="left"/>
      <w:pPr>
        <w:ind w:left="4320" w:hanging="360"/>
      </w:pPr>
      <w:rPr>
        <w:rFonts w:ascii="Wingdings" w:hAnsi="Wingdings" w:hint="default"/>
      </w:rPr>
    </w:lvl>
    <w:lvl w:ilvl="6" w:tplc="CDD2A4A0">
      <w:start w:val="1"/>
      <w:numFmt w:val="bullet"/>
      <w:lvlText w:val=""/>
      <w:lvlJc w:val="left"/>
      <w:pPr>
        <w:ind w:left="5040" w:hanging="360"/>
      </w:pPr>
      <w:rPr>
        <w:rFonts w:ascii="Symbol" w:hAnsi="Symbol" w:hint="default"/>
      </w:rPr>
    </w:lvl>
    <w:lvl w:ilvl="7" w:tplc="F5B020C2">
      <w:start w:val="1"/>
      <w:numFmt w:val="bullet"/>
      <w:lvlText w:val="o"/>
      <w:lvlJc w:val="left"/>
      <w:pPr>
        <w:ind w:left="5760" w:hanging="360"/>
      </w:pPr>
      <w:rPr>
        <w:rFonts w:ascii="Courier New" w:hAnsi="Courier New" w:hint="default"/>
      </w:rPr>
    </w:lvl>
    <w:lvl w:ilvl="8" w:tplc="2AD0F280">
      <w:start w:val="1"/>
      <w:numFmt w:val="bullet"/>
      <w:lvlText w:val=""/>
      <w:lvlJc w:val="left"/>
      <w:pPr>
        <w:ind w:left="6480" w:hanging="360"/>
      </w:pPr>
      <w:rPr>
        <w:rFonts w:ascii="Wingdings" w:hAnsi="Wingdings" w:hint="default"/>
      </w:rPr>
    </w:lvl>
  </w:abstractNum>
  <w:abstractNum w:abstractNumId="2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4EF2CEC"/>
    <w:multiLevelType w:val="hybridMultilevel"/>
    <w:tmpl w:val="1882B25E"/>
    <w:lvl w:ilvl="0" w:tplc="AE9E5A02">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81F6E3A"/>
    <w:multiLevelType w:val="hybridMultilevel"/>
    <w:tmpl w:val="FF38BCB6"/>
    <w:lvl w:ilvl="0" w:tplc="26A4AE6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50B27F3"/>
    <w:multiLevelType w:val="hybridMultilevel"/>
    <w:tmpl w:val="83FCD846"/>
    <w:lvl w:ilvl="0" w:tplc="09FE94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705D5D6A"/>
    <w:multiLevelType w:val="hybridMultilevel"/>
    <w:tmpl w:val="52FE6FF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09B3BAC"/>
    <w:multiLevelType w:val="hybridMultilevel"/>
    <w:tmpl w:val="0D3025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12854C5"/>
    <w:multiLevelType w:val="hybridMultilevel"/>
    <w:tmpl w:val="B80C5952"/>
    <w:lvl w:ilvl="0" w:tplc="FFFFFFFF">
      <w:start w:val="1"/>
      <w:numFmt w:val="lowerLetter"/>
      <w:lvlText w:val="(%1)"/>
      <w:lvlJc w:val="left"/>
      <w:pPr>
        <w:ind w:left="780" w:hanging="4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5813947"/>
    <w:multiLevelType w:val="hybridMultilevel"/>
    <w:tmpl w:val="603444B8"/>
    <w:lvl w:ilvl="0" w:tplc="AE7EC51C">
      <w:start w:val="1"/>
      <w:numFmt w:val="decimal"/>
      <w:lvlText w:val="%1."/>
      <w:lvlJc w:val="left"/>
      <w:pPr>
        <w:ind w:left="720" w:hanging="360"/>
      </w:pPr>
      <w:rPr>
        <w:rFonts w:hint="default"/>
      </w:rPr>
    </w:lvl>
    <w:lvl w:ilvl="1" w:tplc="1D66396E">
      <w:start w:val="1"/>
      <w:numFmt w:val="lowerLetter"/>
      <w:lvlText w:val="(%2)"/>
      <w:lvlJc w:val="left"/>
      <w:pPr>
        <w:ind w:left="1440" w:hanging="360"/>
      </w:pPr>
      <w:rPr>
        <w:rFonts w:hint="default"/>
      </w:rPr>
    </w:lvl>
    <w:lvl w:ilvl="2" w:tplc="C374E7CA">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7D87CED"/>
    <w:multiLevelType w:val="hybridMultilevel"/>
    <w:tmpl w:val="0CA6A03C"/>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C0B12DE"/>
    <w:multiLevelType w:val="hybridMultilevel"/>
    <w:tmpl w:val="149057D2"/>
    <w:lvl w:ilvl="0" w:tplc="7E48389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CA7571E"/>
    <w:multiLevelType w:val="hybridMultilevel"/>
    <w:tmpl w:val="D7C08D44"/>
    <w:lvl w:ilvl="0" w:tplc="636CBFE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32"/>
  </w:num>
  <w:num w:numId="2" w16cid:durableId="1856381619">
    <w:abstractNumId w:val="29"/>
  </w:num>
  <w:num w:numId="3" w16cid:durableId="818495145">
    <w:abstractNumId w:val="14"/>
  </w:num>
  <w:num w:numId="4" w16cid:durableId="315384124">
    <w:abstractNumId w:val="38"/>
  </w:num>
  <w:num w:numId="5" w16cid:durableId="460997035">
    <w:abstractNumId w:val="25"/>
  </w:num>
  <w:num w:numId="6" w16cid:durableId="1588424288">
    <w:abstractNumId w:val="15"/>
  </w:num>
  <w:num w:numId="7" w16cid:durableId="1255480144">
    <w:abstractNumId w:val="26"/>
  </w:num>
  <w:num w:numId="8" w16cid:durableId="1013729638">
    <w:abstractNumId w:val="11"/>
  </w:num>
  <w:num w:numId="9" w16cid:durableId="920331912">
    <w:abstractNumId w:val="37"/>
  </w:num>
  <w:num w:numId="10" w16cid:durableId="1937472488">
    <w:abstractNumId w:val="24"/>
  </w:num>
  <w:num w:numId="11" w16cid:durableId="59839125">
    <w:abstractNumId w:val="3"/>
  </w:num>
  <w:num w:numId="12" w16cid:durableId="1158883195">
    <w:abstractNumId w:val="28"/>
  </w:num>
  <w:num w:numId="13" w16cid:durableId="1123501075">
    <w:abstractNumId w:val="22"/>
  </w:num>
  <w:num w:numId="14" w16cid:durableId="552429512">
    <w:abstractNumId w:val="13"/>
  </w:num>
  <w:num w:numId="15" w16cid:durableId="1349333875">
    <w:abstractNumId w:val="5"/>
  </w:num>
  <w:num w:numId="16" w16cid:durableId="2030527949">
    <w:abstractNumId w:val="17"/>
  </w:num>
  <w:num w:numId="17" w16cid:durableId="640429185">
    <w:abstractNumId w:val="12"/>
  </w:num>
  <w:num w:numId="18" w16cid:durableId="1780879152">
    <w:abstractNumId w:val="23"/>
  </w:num>
  <w:num w:numId="19" w16cid:durableId="1376851565">
    <w:abstractNumId w:val="41"/>
  </w:num>
  <w:num w:numId="20" w16cid:durableId="662706057">
    <w:abstractNumId w:val="16"/>
  </w:num>
  <w:num w:numId="21" w16cid:durableId="1104686149">
    <w:abstractNumId w:val="10"/>
  </w:num>
  <w:num w:numId="22" w16cid:durableId="118188698">
    <w:abstractNumId w:val="33"/>
  </w:num>
  <w:num w:numId="23" w16cid:durableId="1105153244">
    <w:abstractNumId w:val="31"/>
  </w:num>
  <w:num w:numId="24" w16cid:durableId="1028945509">
    <w:abstractNumId w:val="30"/>
  </w:num>
  <w:num w:numId="25" w16cid:durableId="1765686377">
    <w:abstractNumId w:val="20"/>
  </w:num>
  <w:num w:numId="26" w16cid:durableId="248198578">
    <w:abstractNumId w:val="4"/>
  </w:num>
  <w:num w:numId="27" w16cid:durableId="173813693">
    <w:abstractNumId w:val="8"/>
  </w:num>
  <w:num w:numId="28" w16cid:durableId="1203597237">
    <w:abstractNumId w:val="1"/>
  </w:num>
  <w:num w:numId="29" w16cid:durableId="1652513620">
    <w:abstractNumId w:val="35"/>
  </w:num>
  <w:num w:numId="30" w16cid:durableId="108934640">
    <w:abstractNumId w:val="40"/>
  </w:num>
  <w:num w:numId="31" w16cid:durableId="1024332830">
    <w:abstractNumId w:val="0"/>
  </w:num>
  <w:num w:numId="32" w16cid:durableId="216671183">
    <w:abstractNumId w:val="36"/>
  </w:num>
  <w:num w:numId="33" w16cid:durableId="1289507259">
    <w:abstractNumId w:val="29"/>
  </w:num>
  <w:num w:numId="34" w16cid:durableId="1867520634">
    <w:abstractNumId w:val="29"/>
  </w:num>
  <w:num w:numId="35" w16cid:durableId="975375326">
    <w:abstractNumId w:val="29"/>
  </w:num>
  <w:num w:numId="36" w16cid:durableId="1612935741">
    <w:abstractNumId w:val="27"/>
  </w:num>
  <w:num w:numId="37" w16cid:durableId="134644429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580025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736526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48722859">
    <w:abstractNumId w:val="29"/>
  </w:num>
  <w:num w:numId="41" w16cid:durableId="1673335848">
    <w:abstractNumId w:val="29"/>
  </w:num>
  <w:num w:numId="42" w16cid:durableId="1481266804">
    <w:abstractNumId w:val="34"/>
  </w:num>
  <w:num w:numId="43" w16cid:durableId="726295738">
    <w:abstractNumId w:val="39"/>
  </w:num>
  <w:num w:numId="44" w16cid:durableId="2133670969">
    <w:abstractNumId w:val="6"/>
  </w:num>
  <w:num w:numId="45" w16cid:durableId="1772359643">
    <w:abstractNumId w:val="2"/>
  </w:num>
  <w:num w:numId="46" w16cid:durableId="75833556">
    <w:abstractNumId w:val="9"/>
  </w:num>
  <w:num w:numId="47" w16cid:durableId="407844921">
    <w:abstractNumId w:val="7"/>
  </w:num>
  <w:num w:numId="48" w16cid:durableId="1894581639">
    <w:abstractNumId w:val="21"/>
  </w:num>
  <w:num w:numId="49" w16cid:durableId="1304308383">
    <w:abstractNumId w:val="18"/>
  </w:num>
  <w:num w:numId="50" w16cid:durableId="1317030169">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05615"/>
    <w:rsid w:val="00014765"/>
    <w:rsid w:val="00014ED4"/>
    <w:rsid w:val="00020C0C"/>
    <w:rsid w:val="00021AF7"/>
    <w:rsid w:val="00024781"/>
    <w:rsid w:val="00025B73"/>
    <w:rsid w:val="000278EB"/>
    <w:rsid w:val="000307FB"/>
    <w:rsid w:val="00032B02"/>
    <w:rsid w:val="00033FB9"/>
    <w:rsid w:val="00037027"/>
    <w:rsid w:val="00037EE4"/>
    <w:rsid w:val="000424AB"/>
    <w:rsid w:val="0004291E"/>
    <w:rsid w:val="00045971"/>
    <w:rsid w:val="000473E1"/>
    <w:rsid w:val="0005116D"/>
    <w:rsid w:val="000524C5"/>
    <w:rsid w:val="00052673"/>
    <w:rsid w:val="00055071"/>
    <w:rsid w:val="00061F38"/>
    <w:rsid w:val="000650F5"/>
    <w:rsid w:val="00065DC2"/>
    <w:rsid w:val="00066DE0"/>
    <w:rsid w:val="00067256"/>
    <w:rsid w:val="0007336C"/>
    <w:rsid w:val="00076A4D"/>
    <w:rsid w:val="000777A8"/>
    <w:rsid w:val="00084596"/>
    <w:rsid w:val="00086204"/>
    <w:rsid w:val="00086F15"/>
    <w:rsid w:val="00092F5B"/>
    <w:rsid w:val="000933FA"/>
    <w:rsid w:val="000A0320"/>
    <w:rsid w:val="000A30C0"/>
    <w:rsid w:val="000A3930"/>
    <w:rsid w:val="000A5F93"/>
    <w:rsid w:val="000A6641"/>
    <w:rsid w:val="000B03BA"/>
    <w:rsid w:val="000B0847"/>
    <w:rsid w:val="000B131F"/>
    <w:rsid w:val="000B2155"/>
    <w:rsid w:val="000B3560"/>
    <w:rsid w:val="000B4241"/>
    <w:rsid w:val="000B5B3A"/>
    <w:rsid w:val="000B5FCE"/>
    <w:rsid w:val="000C471F"/>
    <w:rsid w:val="000C499D"/>
    <w:rsid w:val="000C5FEC"/>
    <w:rsid w:val="000D1235"/>
    <w:rsid w:val="000D1794"/>
    <w:rsid w:val="000D4FBE"/>
    <w:rsid w:val="000E0C96"/>
    <w:rsid w:val="000E1452"/>
    <w:rsid w:val="000E18DA"/>
    <w:rsid w:val="000E3F6A"/>
    <w:rsid w:val="000E6A6D"/>
    <w:rsid w:val="000F0340"/>
    <w:rsid w:val="000F099C"/>
    <w:rsid w:val="000F2A01"/>
    <w:rsid w:val="000F2A89"/>
    <w:rsid w:val="000F448E"/>
    <w:rsid w:val="000F4563"/>
    <w:rsid w:val="0010195E"/>
    <w:rsid w:val="00101A9C"/>
    <w:rsid w:val="0010395C"/>
    <w:rsid w:val="00105A39"/>
    <w:rsid w:val="00113698"/>
    <w:rsid w:val="001148B3"/>
    <w:rsid w:val="001149FF"/>
    <w:rsid w:val="0011566E"/>
    <w:rsid w:val="00115D12"/>
    <w:rsid w:val="00134397"/>
    <w:rsid w:val="00134FFC"/>
    <w:rsid w:val="001377F9"/>
    <w:rsid w:val="001405BB"/>
    <w:rsid w:val="00140BBA"/>
    <w:rsid w:val="00141828"/>
    <w:rsid w:val="00145F40"/>
    <w:rsid w:val="00146DEE"/>
    <w:rsid w:val="00147807"/>
    <w:rsid w:val="00147B1D"/>
    <w:rsid w:val="001519A0"/>
    <w:rsid w:val="001607F7"/>
    <w:rsid w:val="0016734C"/>
    <w:rsid w:val="001679BC"/>
    <w:rsid w:val="0017005B"/>
    <w:rsid w:val="001707AE"/>
    <w:rsid w:val="00183893"/>
    <w:rsid w:val="00185305"/>
    <w:rsid w:val="0018737F"/>
    <w:rsid w:val="00192BE8"/>
    <w:rsid w:val="00193755"/>
    <w:rsid w:val="00194339"/>
    <w:rsid w:val="00195D4B"/>
    <w:rsid w:val="0019615E"/>
    <w:rsid w:val="001978AC"/>
    <w:rsid w:val="001A446C"/>
    <w:rsid w:val="001A72F3"/>
    <w:rsid w:val="001B193E"/>
    <w:rsid w:val="001B1BF6"/>
    <w:rsid w:val="001B2D00"/>
    <w:rsid w:val="001B36D7"/>
    <w:rsid w:val="001B448A"/>
    <w:rsid w:val="001B69B0"/>
    <w:rsid w:val="001B7E1A"/>
    <w:rsid w:val="001C056F"/>
    <w:rsid w:val="001C65C9"/>
    <w:rsid w:val="001C69EF"/>
    <w:rsid w:val="001D029C"/>
    <w:rsid w:val="001D4026"/>
    <w:rsid w:val="001D5FBD"/>
    <w:rsid w:val="001D6868"/>
    <w:rsid w:val="001D6FFB"/>
    <w:rsid w:val="001D7FBC"/>
    <w:rsid w:val="001E063A"/>
    <w:rsid w:val="001E14C0"/>
    <w:rsid w:val="001E3037"/>
    <w:rsid w:val="001E3A64"/>
    <w:rsid w:val="001E4157"/>
    <w:rsid w:val="001E67D6"/>
    <w:rsid w:val="001F1CAF"/>
    <w:rsid w:val="002017B2"/>
    <w:rsid w:val="00202B39"/>
    <w:rsid w:val="002058A9"/>
    <w:rsid w:val="00206ED2"/>
    <w:rsid w:val="002075F4"/>
    <w:rsid w:val="0020799B"/>
    <w:rsid w:val="00215DEF"/>
    <w:rsid w:val="00222CAB"/>
    <w:rsid w:val="0022440E"/>
    <w:rsid w:val="002253A0"/>
    <w:rsid w:val="00233EA1"/>
    <w:rsid w:val="00234442"/>
    <w:rsid w:val="00244FC3"/>
    <w:rsid w:val="00247031"/>
    <w:rsid w:val="0024706F"/>
    <w:rsid w:val="002503EA"/>
    <w:rsid w:val="0025114B"/>
    <w:rsid w:val="00254087"/>
    <w:rsid w:val="00254EF4"/>
    <w:rsid w:val="00255261"/>
    <w:rsid w:val="002564FF"/>
    <w:rsid w:val="00262065"/>
    <w:rsid w:val="002653C0"/>
    <w:rsid w:val="0027003B"/>
    <w:rsid w:val="00270158"/>
    <w:rsid w:val="00270F81"/>
    <w:rsid w:val="002729C1"/>
    <w:rsid w:val="002758EA"/>
    <w:rsid w:val="002775AF"/>
    <w:rsid w:val="00286446"/>
    <w:rsid w:val="00290B2F"/>
    <w:rsid w:val="0029449F"/>
    <w:rsid w:val="00295084"/>
    <w:rsid w:val="00295A9F"/>
    <w:rsid w:val="00297AAA"/>
    <w:rsid w:val="002A6479"/>
    <w:rsid w:val="002C0FAB"/>
    <w:rsid w:val="002C2073"/>
    <w:rsid w:val="002C249E"/>
    <w:rsid w:val="002C3039"/>
    <w:rsid w:val="002C40CB"/>
    <w:rsid w:val="002D189F"/>
    <w:rsid w:val="002D42F4"/>
    <w:rsid w:val="002D4ECA"/>
    <w:rsid w:val="002D5D0B"/>
    <w:rsid w:val="002D6621"/>
    <w:rsid w:val="002D70AC"/>
    <w:rsid w:val="002E3A16"/>
    <w:rsid w:val="002E47FE"/>
    <w:rsid w:val="002E7B9F"/>
    <w:rsid w:val="002F0844"/>
    <w:rsid w:val="002F37A0"/>
    <w:rsid w:val="002F5B76"/>
    <w:rsid w:val="00301F7C"/>
    <w:rsid w:val="0030297D"/>
    <w:rsid w:val="00302D61"/>
    <w:rsid w:val="00305DB6"/>
    <w:rsid w:val="00313A17"/>
    <w:rsid w:val="003148D6"/>
    <w:rsid w:val="00332301"/>
    <w:rsid w:val="00336B61"/>
    <w:rsid w:val="00336F41"/>
    <w:rsid w:val="0034062C"/>
    <w:rsid w:val="00343EE8"/>
    <w:rsid w:val="003447A7"/>
    <w:rsid w:val="00345264"/>
    <w:rsid w:val="00345A82"/>
    <w:rsid w:val="00345C12"/>
    <w:rsid w:val="00357526"/>
    <w:rsid w:val="00360075"/>
    <w:rsid w:val="00362588"/>
    <w:rsid w:val="00365AD8"/>
    <w:rsid w:val="00365AE4"/>
    <w:rsid w:val="00365DD4"/>
    <w:rsid w:val="0036602F"/>
    <w:rsid w:val="003660A7"/>
    <w:rsid w:val="00366F9E"/>
    <w:rsid w:val="00367150"/>
    <w:rsid w:val="003705C0"/>
    <w:rsid w:val="003767C4"/>
    <w:rsid w:val="0038004E"/>
    <w:rsid w:val="00383D55"/>
    <w:rsid w:val="00383D86"/>
    <w:rsid w:val="003846CA"/>
    <w:rsid w:val="00385242"/>
    <w:rsid w:val="00387F29"/>
    <w:rsid w:val="00392342"/>
    <w:rsid w:val="00394054"/>
    <w:rsid w:val="00394B16"/>
    <w:rsid w:val="00394BE5"/>
    <w:rsid w:val="0039622A"/>
    <w:rsid w:val="003966D1"/>
    <w:rsid w:val="003A144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1166"/>
    <w:rsid w:val="003F2EEE"/>
    <w:rsid w:val="003F4E04"/>
    <w:rsid w:val="003F5709"/>
    <w:rsid w:val="003F7D75"/>
    <w:rsid w:val="0040233B"/>
    <w:rsid w:val="004039BC"/>
    <w:rsid w:val="00404641"/>
    <w:rsid w:val="00407F10"/>
    <w:rsid w:val="00412CF0"/>
    <w:rsid w:val="0041448E"/>
    <w:rsid w:val="00421959"/>
    <w:rsid w:val="004233B7"/>
    <w:rsid w:val="00424D3C"/>
    <w:rsid w:val="00426661"/>
    <w:rsid w:val="00431CC8"/>
    <w:rsid w:val="00432D4D"/>
    <w:rsid w:val="00441949"/>
    <w:rsid w:val="00441E28"/>
    <w:rsid w:val="00443226"/>
    <w:rsid w:val="00445EC4"/>
    <w:rsid w:val="004528EA"/>
    <w:rsid w:val="00455888"/>
    <w:rsid w:val="00456203"/>
    <w:rsid w:val="00457FBD"/>
    <w:rsid w:val="0046175B"/>
    <w:rsid w:val="00461EA9"/>
    <w:rsid w:val="004627B0"/>
    <w:rsid w:val="00465A37"/>
    <w:rsid w:val="00465C25"/>
    <w:rsid w:val="00466191"/>
    <w:rsid w:val="004661AA"/>
    <w:rsid w:val="00466DEC"/>
    <w:rsid w:val="00467C92"/>
    <w:rsid w:val="0047412D"/>
    <w:rsid w:val="0047743F"/>
    <w:rsid w:val="00480812"/>
    <w:rsid w:val="00481E0B"/>
    <w:rsid w:val="004827EF"/>
    <w:rsid w:val="004839F5"/>
    <w:rsid w:val="004849FA"/>
    <w:rsid w:val="004A0C87"/>
    <w:rsid w:val="004A24CC"/>
    <w:rsid w:val="004A3CE7"/>
    <w:rsid w:val="004A6433"/>
    <w:rsid w:val="004A7C9B"/>
    <w:rsid w:val="004A7F7E"/>
    <w:rsid w:val="004B258A"/>
    <w:rsid w:val="004B4E63"/>
    <w:rsid w:val="004C08A7"/>
    <w:rsid w:val="004C0F4B"/>
    <w:rsid w:val="004C10E5"/>
    <w:rsid w:val="004C478F"/>
    <w:rsid w:val="004C4EB4"/>
    <w:rsid w:val="004D2936"/>
    <w:rsid w:val="004D43BB"/>
    <w:rsid w:val="004D64F8"/>
    <w:rsid w:val="004D6927"/>
    <w:rsid w:val="004E5701"/>
    <w:rsid w:val="004E575A"/>
    <w:rsid w:val="004E6771"/>
    <w:rsid w:val="004E7537"/>
    <w:rsid w:val="004F0943"/>
    <w:rsid w:val="004F0D2A"/>
    <w:rsid w:val="004F0D47"/>
    <w:rsid w:val="004F5B7A"/>
    <w:rsid w:val="004F68B5"/>
    <w:rsid w:val="004F6D83"/>
    <w:rsid w:val="004F7EED"/>
    <w:rsid w:val="00501546"/>
    <w:rsid w:val="005042A5"/>
    <w:rsid w:val="0050447E"/>
    <w:rsid w:val="00505CA1"/>
    <w:rsid w:val="0051138F"/>
    <w:rsid w:val="0051576D"/>
    <w:rsid w:val="00517033"/>
    <w:rsid w:val="00521BBD"/>
    <w:rsid w:val="005246F0"/>
    <w:rsid w:val="00525083"/>
    <w:rsid w:val="005269B2"/>
    <w:rsid w:val="00527A79"/>
    <w:rsid w:val="0053493B"/>
    <w:rsid w:val="00535D76"/>
    <w:rsid w:val="00536FFE"/>
    <w:rsid w:val="00537129"/>
    <w:rsid w:val="00537474"/>
    <w:rsid w:val="0054034D"/>
    <w:rsid w:val="00545B81"/>
    <w:rsid w:val="005469D5"/>
    <w:rsid w:val="005469D7"/>
    <w:rsid w:val="00547D63"/>
    <w:rsid w:val="00550AC7"/>
    <w:rsid w:val="00551536"/>
    <w:rsid w:val="00552028"/>
    <w:rsid w:val="00552705"/>
    <w:rsid w:val="00557680"/>
    <w:rsid w:val="005619B7"/>
    <w:rsid w:val="005703DF"/>
    <w:rsid w:val="00576709"/>
    <w:rsid w:val="00583548"/>
    <w:rsid w:val="00584817"/>
    <w:rsid w:val="005901FA"/>
    <w:rsid w:val="00591CFD"/>
    <w:rsid w:val="0059260A"/>
    <w:rsid w:val="00593A4F"/>
    <w:rsid w:val="00593AA1"/>
    <w:rsid w:val="00594A6F"/>
    <w:rsid w:val="005952B5"/>
    <w:rsid w:val="0059610D"/>
    <w:rsid w:val="005A0123"/>
    <w:rsid w:val="005A313C"/>
    <w:rsid w:val="005A3F61"/>
    <w:rsid w:val="005B2DE5"/>
    <w:rsid w:val="005B6DA2"/>
    <w:rsid w:val="005C05A6"/>
    <w:rsid w:val="005C5A1E"/>
    <w:rsid w:val="005C7D41"/>
    <w:rsid w:val="005D055F"/>
    <w:rsid w:val="005D096A"/>
    <w:rsid w:val="005D1C7A"/>
    <w:rsid w:val="005D2616"/>
    <w:rsid w:val="005D5318"/>
    <w:rsid w:val="005D68AD"/>
    <w:rsid w:val="005E0D3E"/>
    <w:rsid w:val="00600EF2"/>
    <w:rsid w:val="006021D1"/>
    <w:rsid w:val="006034B7"/>
    <w:rsid w:val="00603C8B"/>
    <w:rsid w:val="00606C69"/>
    <w:rsid w:val="00616888"/>
    <w:rsid w:val="00617779"/>
    <w:rsid w:val="00620857"/>
    <w:rsid w:val="006275A5"/>
    <w:rsid w:val="006313EB"/>
    <w:rsid w:val="00631894"/>
    <w:rsid w:val="00634DA4"/>
    <w:rsid w:val="00636B8A"/>
    <w:rsid w:val="00636BBE"/>
    <w:rsid w:val="00640E4B"/>
    <w:rsid w:val="00642FC0"/>
    <w:rsid w:val="00643A02"/>
    <w:rsid w:val="006479FA"/>
    <w:rsid w:val="00647F0D"/>
    <w:rsid w:val="00651666"/>
    <w:rsid w:val="00652191"/>
    <w:rsid w:val="00652FF8"/>
    <w:rsid w:val="00656D6D"/>
    <w:rsid w:val="00661DB2"/>
    <w:rsid w:val="00663858"/>
    <w:rsid w:val="00667FA6"/>
    <w:rsid w:val="0067010A"/>
    <w:rsid w:val="006706D4"/>
    <w:rsid w:val="00673C16"/>
    <w:rsid w:val="00674A92"/>
    <w:rsid w:val="00674AC1"/>
    <w:rsid w:val="00674CBE"/>
    <w:rsid w:val="006753B7"/>
    <w:rsid w:val="00676E2B"/>
    <w:rsid w:val="0067725E"/>
    <w:rsid w:val="006815DC"/>
    <w:rsid w:val="00682069"/>
    <w:rsid w:val="00684C90"/>
    <w:rsid w:val="00684DDB"/>
    <w:rsid w:val="00684FB0"/>
    <w:rsid w:val="00687ADC"/>
    <w:rsid w:val="006917FA"/>
    <w:rsid w:val="00693AAB"/>
    <w:rsid w:val="006A03F4"/>
    <w:rsid w:val="006A1EE6"/>
    <w:rsid w:val="006A5E1D"/>
    <w:rsid w:val="006A5FA1"/>
    <w:rsid w:val="006B0187"/>
    <w:rsid w:val="006B0300"/>
    <w:rsid w:val="006B1296"/>
    <w:rsid w:val="006B1384"/>
    <w:rsid w:val="006B4128"/>
    <w:rsid w:val="006B6314"/>
    <w:rsid w:val="006B7F43"/>
    <w:rsid w:val="006C5D74"/>
    <w:rsid w:val="006C6260"/>
    <w:rsid w:val="006D0070"/>
    <w:rsid w:val="006D0C22"/>
    <w:rsid w:val="006D6890"/>
    <w:rsid w:val="006E0817"/>
    <w:rsid w:val="006E1A8E"/>
    <w:rsid w:val="006E2DFC"/>
    <w:rsid w:val="006E35FC"/>
    <w:rsid w:val="006E53C3"/>
    <w:rsid w:val="006E65FE"/>
    <w:rsid w:val="006E76EB"/>
    <w:rsid w:val="006F01D1"/>
    <w:rsid w:val="006F1EFF"/>
    <w:rsid w:val="006F231D"/>
    <w:rsid w:val="006F31B3"/>
    <w:rsid w:val="00700773"/>
    <w:rsid w:val="007007A0"/>
    <w:rsid w:val="00701D86"/>
    <w:rsid w:val="00703CE0"/>
    <w:rsid w:val="007043B2"/>
    <w:rsid w:val="00707D6B"/>
    <w:rsid w:val="00710BFC"/>
    <w:rsid w:val="00710D76"/>
    <w:rsid w:val="00713213"/>
    <w:rsid w:val="007144E5"/>
    <w:rsid w:val="0071576C"/>
    <w:rsid w:val="0072251B"/>
    <w:rsid w:val="00726BF6"/>
    <w:rsid w:val="00732A89"/>
    <w:rsid w:val="007339E0"/>
    <w:rsid w:val="00733CD0"/>
    <w:rsid w:val="007355FC"/>
    <w:rsid w:val="00737F3E"/>
    <w:rsid w:val="00742CE9"/>
    <w:rsid w:val="0074714E"/>
    <w:rsid w:val="0074728E"/>
    <w:rsid w:val="007503FF"/>
    <w:rsid w:val="00750438"/>
    <w:rsid w:val="007519E9"/>
    <w:rsid w:val="0075353F"/>
    <w:rsid w:val="007537E9"/>
    <w:rsid w:val="00753B59"/>
    <w:rsid w:val="007544C2"/>
    <w:rsid w:val="00755CE7"/>
    <w:rsid w:val="00756F36"/>
    <w:rsid w:val="00761B67"/>
    <w:rsid w:val="00766F25"/>
    <w:rsid w:val="007670E7"/>
    <w:rsid w:val="007719BA"/>
    <w:rsid w:val="00772BE3"/>
    <w:rsid w:val="007757F6"/>
    <w:rsid w:val="00775F05"/>
    <w:rsid w:val="00782800"/>
    <w:rsid w:val="007838C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D2FCE"/>
    <w:rsid w:val="007D6DCE"/>
    <w:rsid w:val="007E2135"/>
    <w:rsid w:val="007F5ADF"/>
    <w:rsid w:val="007F7334"/>
    <w:rsid w:val="007F7451"/>
    <w:rsid w:val="008006D2"/>
    <w:rsid w:val="008016E4"/>
    <w:rsid w:val="00801B07"/>
    <w:rsid w:val="00801B1A"/>
    <w:rsid w:val="0081398D"/>
    <w:rsid w:val="00814EDB"/>
    <w:rsid w:val="0081695E"/>
    <w:rsid w:val="00816C73"/>
    <w:rsid w:val="00821AC6"/>
    <w:rsid w:val="008220BF"/>
    <w:rsid w:val="00825CAF"/>
    <w:rsid w:val="008266B2"/>
    <w:rsid w:val="0082717F"/>
    <w:rsid w:val="00827873"/>
    <w:rsid w:val="00830C7F"/>
    <w:rsid w:val="0083194C"/>
    <w:rsid w:val="00840E83"/>
    <w:rsid w:val="00842D89"/>
    <w:rsid w:val="00843DE9"/>
    <w:rsid w:val="00846070"/>
    <w:rsid w:val="00847839"/>
    <w:rsid w:val="0085034A"/>
    <w:rsid w:val="008544BF"/>
    <w:rsid w:val="008574B9"/>
    <w:rsid w:val="00857FF0"/>
    <w:rsid w:val="0086229A"/>
    <w:rsid w:val="00862747"/>
    <w:rsid w:val="0086281C"/>
    <w:rsid w:val="008659E2"/>
    <w:rsid w:val="008661B2"/>
    <w:rsid w:val="008717C1"/>
    <w:rsid w:val="00873DBD"/>
    <w:rsid w:val="008763EB"/>
    <w:rsid w:val="008768AB"/>
    <w:rsid w:val="00883AA7"/>
    <w:rsid w:val="00886D4F"/>
    <w:rsid w:val="00891971"/>
    <w:rsid w:val="00892BCC"/>
    <w:rsid w:val="00892EA7"/>
    <w:rsid w:val="00893CA2"/>
    <w:rsid w:val="00896134"/>
    <w:rsid w:val="008A1F08"/>
    <w:rsid w:val="008A211E"/>
    <w:rsid w:val="008A3CCE"/>
    <w:rsid w:val="008A3F5F"/>
    <w:rsid w:val="008A55C2"/>
    <w:rsid w:val="008A6325"/>
    <w:rsid w:val="008B2D6C"/>
    <w:rsid w:val="008B35DE"/>
    <w:rsid w:val="008B37BA"/>
    <w:rsid w:val="008B50A7"/>
    <w:rsid w:val="008C0106"/>
    <w:rsid w:val="008C137B"/>
    <w:rsid w:val="008C32CB"/>
    <w:rsid w:val="008C5D35"/>
    <w:rsid w:val="008C61E9"/>
    <w:rsid w:val="008C61F5"/>
    <w:rsid w:val="008D359F"/>
    <w:rsid w:val="008D5AFC"/>
    <w:rsid w:val="008D61E5"/>
    <w:rsid w:val="008D627B"/>
    <w:rsid w:val="008D7B2E"/>
    <w:rsid w:val="008E20A0"/>
    <w:rsid w:val="008E2E83"/>
    <w:rsid w:val="008E4D4E"/>
    <w:rsid w:val="008E5EA0"/>
    <w:rsid w:val="008F6AF7"/>
    <w:rsid w:val="00901362"/>
    <w:rsid w:val="00907CA6"/>
    <w:rsid w:val="00907EDD"/>
    <w:rsid w:val="009104C2"/>
    <w:rsid w:val="0091071D"/>
    <w:rsid w:val="00910FA2"/>
    <w:rsid w:val="0091397D"/>
    <w:rsid w:val="0091522D"/>
    <w:rsid w:val="00915ACF"/>
    <w:rsid w:val="00916B85"/>
    <w:rsid w:val="009171CE"/>
    <w:rsid w:val="0091740F"/>
    <w:rsid w:val="009179E2"/>
    <w:rsid w:val="0092680D"/>
    <w:rsid w:val="00930FA8"/>
    <w:rsid w:val="00931AE3"/>
    <w:rsid w:val="0093282B"/>
    <w:rsid w:val="00932E66"/>
    <w:rsid w:val="00933895"/>
    <w:rsid w:val="009353B1"/>
    <w:rsid w:val="0093733E"/>
    <w:rsid w:val="00937551"/>
    <w:rsid w:val="00937FE2"/>
    <w:rsid w:val="0094013F"/>
    <w:rsid w:val="00940245"/>
    <w:rsid w:val="0094154E"/>
    <w:rsid w:val="00945181"/>
    <w:rsid w:val="00953451"/>
    <w:rsid w:val="00957528"/>
    <w:rsid w:val="00960EFA"/>
    <w:rsid w:val="00964931"/>
    <w:rsid w:val="00980029"/>
    <w:rsid w:val="00981F16"/>
    <w:rsid w:val="00982B52"/>
    <w:rsid w:val="009849EE"/>
    <w:rsid w:val="00985541"/>
    <w:rsid w:val="009929D3"/>
    <w:rsid w:val="009946C4"/>
    <w:rsid w:val="00994B20"/>
    <w:rsid w:val="00996190"/>
    <w:rsid w:val="009A1AF0"/>
    <w:rsid w:val="009A3595"/>
    <w:rsid w:val="009A38E4"/>
    <w:rsid w:val="009A46F6"/>
    <w:rsid w:val="009A63D6"/>
    <w:rsid w:val="009B3B95"/>
    <w:rsid w:val="009B7439"/>
    <w:rsid w:val="009B74B6"/>
    <w:rsid w:val="009C0760"/>
    <w:rsid w:val="009C2C3B"/>
    <w:rsid w:val="009C3B7B"/>
    <w:rsid w:val="009C41BA"/>
    <w:rsid w:val="009C480C"/>
    <w:rsid w:val="009C6E6A"/>
    <w:rsid w:val="009C7878"/>
    <w:rsid w:val="009D794A"/>
    <w:rsid w:val="009E2098"/>
    <w:rsid w:val="009E2346"/>
    <w:rsid w:val="009E3785"/>
    <w:rsid w:val="009E39F0"/>
    <w:rsid w:val="009E4F90"/>
    <w:rsid w:val="009E7549"/>
    <w:rsid w:val="009F0BB1"/>
    <w:rsid w:val="009F12ED"/>
    <w:rsid w:val="009F26B3"/>
    <w:rsid w:val="009F60FC"/>
    <w:rsid w:val="009F66A6"/>
    <w:rsid w:val="00A034DB"/>
    <w:rsid w:val="00A07CA8"/>
    <w:rsid w:val="00A10946"/>
    <w:rsid w:val="00A16093"/>
    <w:rsid w:val="00A1720C"/>
    <w:rsid w:val="00A17C95"/>
    <w:rsid w:val="00A2307B"/>
    <w:rsid w:val="00A27D31"/>
    <w:rsid w:val="00A31136"/>
    <w:rsid w:val="00A332C4"/>
    <w:rsid w:val="00A37738"/>
    <w:rsid w:val="00A37D45"/>
    <w:rsid w:val="00A4128C"/>
    <w:rsid w:val="00A47760"/>
    <w:rsid w:val="00A54E46"/>
    <w:rsid w:val="00A55032"/>
    <w:rsid w:val="00A5594C"/>
    <w:rsid w:val="00A600B0"/>
    <w:rsid w:val="00A6204E"/>
    <w:rsid w:val="00A62AFC"/>
    <w:rsid w:val="00A64F66"/>
    <w:rsid w:val="00A65CB9"/>
    <w:rsid w:val="00A66E67"/>
    <w:rsid w:val="00A725A8"/>
    <w:rsid w:val="00A74631"/>
    <w:rsid w:val="00A75820"/>
    <w:rsid w:val="00A8265B"/>
    <w:rsid w:val="00A8387F"/>
    <w:rsid w:val="00A84F76"/>
    <w:rsid w:val="00A91590"/>
    <w:rsid w:val="00A92BE7"/>
    <w:rsid w:val="00A95B20"/>
    <w:rsid w:val="00A9730B"/>
    <w:rsid w:val="00A97A2D"/>
    <w:rsid w:val="00AA346B"/>
    <w:rsid w:val="00AA3AA2"/>
    <w:rsid w:val="00AA725D"/>
    <w:rsid w:val="00AA784E"/>
    <w:rsid w:val="00AB14B2"/>
    <w:rsid w:val="00AB2315"/>
    <w:rsid w:val="00AB50F1"/>
    <w:rsid w:val="00AB666D"/>
    <w:rsid w:val="00AC0C16"/>
    <w:rsid w:val="00AC0F3A"/>
    <w:rsid w:val="00AC41D5"/>
    <w:rsid w:val="00AC5BB7"/>
    <w:rsid w:val="00AC744E"/>
    <w:rsid w:val="00AD3825"/>
    <w:rsid w:val="00AD6AA7"/>
    <w:rsid w:val="00AE3C26"/>
    <w:rsid w:val="00AE6453"/>
    <w:rsid w:val="00AF3F09"/>
    <w:rsid w:val="00AF416A"/>
    <w:rsid w:val="00B00091"/>
    <w:rsid w:val="00B0156E"/>
    <w:rsid w:val="00B07189"/>
    <w:rsid w:val="00B073A2"/>
    <w:rsid w:val="00B073BC"/>
    <w:rsid w:val="00B12F05"/>
    <w:rsid w:val="00B17060"/>
    <w:rsid w:val="00B17567"/>
    <w:rsid w:val="00B20044"/>
    <w:rsid w:val="00B20ABF"/>
    <w:rsid w:val="00B21342"/>
    <w:rsid w:val="00B236AD"/>
    <w:rsid w:val="00B26241"/>
    <w:rsid w:val="00B263C2"/>
    <w:rsid w:val="00B34FCC"/>
    <w:rsid w:val="00B37450"/>
    <w:rsid w:val="00B411C7"/>
    <w:rsid w:val="00B418B7"/>
    <w:rsid w:val="00B44566"/>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20"/>
    <w:rsid w:val="00B94436"/>
    <w:rsid w:val="00B94909"/>
    <w:rsid w:val="00B95717"/>
    <w:rsid w:val="00BA2B41"/>
    <w:rsid w:val="00BA6177"/>
    <w:rsid w:val="00BB395F"/>
    <w:rsid w:val="00BB5644"/>
    <w:rsid w:val="00BC2910"/>
    <w:rsid w:val="00BC3E73"/>
    <w:rsid w:val="00BC745B"/>
    <w:rsid w:val="00BD5338"/>
    <w:rsid w:val="00BD5526"/>
    <w:rsid w:val="00BD6C2A"/>
    <w:rsid w:val="00BD7955"/>
    <w:rsid w:val="00BE0D27"/>
    <w:rsid w:val="00BE595C"/>
    <w:rsid w:val="00BF0794"/>
    <w:rsid w:val="00BF52B6"/>
    <w:rsid w:val="00BF6DBD"/>
    <w:rsid w:val="00BF7D41"/>
    <w:rsid w:val="00C01EC7"/>
    <w:rsid w:val="00C029AD"/>
    <w:rsid w:val="00C02D42"/>
    <w:rsid w:val="00C11E41"/>
    <w:rsid w:val="00C12E7D"/>
    <w:rsid w:val="00C16154"/>
    <w:rsid w:val="00C1735D"/>
    <w:rsid w:val="00C21565"/>
    <w:rsid w:val="00C24464"/>
    <w:rsid w:val="00C24D79"/>
    <w:rsid w:val="00C26085"/>
    <w:rsid w:val="00C31C0B"/>
    <w:rsid w:val="00C35153"/>
    <w:rsid w:val="00C36409"/>
    <w:rsid w:val="00C42256"/>
    <w:rsid w:val="00C422DF"/>
    <w:rsid w:val="00C425A8"/>
    <w:rsid w:val="00C4535E"/>
    <w:rsid w:val="00C45EA8"/>
    <w:rsid w:val="00C4653C"/>
    <w:rsid w:val="00C468F7"/>
    <w:rsid w:val="00C46D5A"/>
    <w:rsid w:val="00C50356"/>
    <w:rsid w:val="00C63B1C"/>
    <w:rsid w:val="00C63F58"/>
    <w:rsid w:val="00C65832"/>
    <w:rsid w:val="00C777F2"/>
    <w:rsid w:val="00C912CF"/>
    <w:rsid w:val="00C93A78"/>
    <w:rsid w:val="00C95989"/>
    <w:rsid w:val="00CA0311"/>
    <w:rsid w:val="00CA37DE"/>
    <w:rsid w:val="00CA3F03"/>
    <w:rsid w:val="00CA4098"/>
    <w:rsid w:val="00CA4D71"/>
    <w:rsid w:val="00CB1824"/>
    <w:rsid w:val="00CB1A07"/>
    <w:rsid w:val="00CC0E26"/>
    <w:rsid w:val="00CC2285"/>
    <w:rsid w:val="00CC44E8"/>
    <w:rsid w:val="00CC7B0C"/>
    <w:rsid w:val="00CD70A5"/>
    <w:rsid w:val="00CE1509"/>
    <w:rsid w:val="00CE1EE5"/>
    <w:rsid w:val="00CE2694"/>
    <w:rsid w:val="00CE2841"/>
    <w:rsid w:val="00CE5A76"/>
    <w:rsid w:val="00CE7860"/>
    <w:rsid w:val="00CE7B1C"/>
    <w:rsid w:val="00CE7C67"/>
    <w:rsid w:val="00CF1946"/>
    <w:rsid w:val="00CF1AD5"/>
    <w:rsid w:val="00CF31CB"/>
    <w:rsid w:val="00CF391E"/>
    <w:rsid w:val="00CF5C4B"/>
    <w:rsid w:val="00D022AB"/>
    <w:rsid w:val="00D05F99"/>
    <w:rsid w:val="00D06AAE"/>
    <w:rsid w:val="00D130A4"/>
    <w:rsid w:val="00D1570F"/>
    <w:rsid w:val="00D16AFA"/>
    <w:rsid w:val="00D16B03"/>
    <w:rsid w:val="00D17499"/>
    <w:rsid w:val="00D21A6E"/>
    <w:rsid w:val="00D21AAA"/>
    <w:rsid w:val="00D22E3E"/>
    <w:rsid w:val="00D22E48"/>
    <w:rsid w:val="00D23674"/>
    <w:rsid w:val="00D236A7"/>
    <w:rsid w:val="00D251DD"/>
    <w:rsid w:val="00D31FA3"/>
    <w:rsid w:val="00D36E1A"/>
    <w:rsid w:val="00D418D5"/>
    <w:rsid w:val="00D418EE"/>
    <w:rsid w:val="00D42ACC"/>
    <w:rsid w:val="00D43EC2"/>
    <w:rsid w:val="00D43FE3"/>
    <w:rsid w:val="00D443A3"/>
    <w:rsid w:val="00D46D9D"/>
    <w:rsid w:val="00D4727C"/>
    <w:rsid w:val="00D50A28"/>
    <w:rsid w:val="00D5557B"/>
    <w:rsid w:val="00D57CF5"/>
    <w:rsid w:val="00D62CA5"/>
    <w:rsid w:val="00D67148"/>
    <w:rsid w:val="00D70CC4"/>
    <w:rsid w:val="00D715E1"/>
    <w:rsid w:val="00D72FD1"/>
    <w:rsid w:val="00D81389"/>
    <w:rsid w:val="00D8298F"/>
    <w:rsid w:val="00D83631"/>
    <w:rsid w:val="00D840B6"/>
    <w:rsid w:val="00D8742B"/>
    <w:rsid w:val="00D87E33"/>
    <w:rsid w:val="00DA1364"/>
    <w:rsid w:val="00DA2EE9"/>
    <w:rsid w:val="00DA6E04"/>
    <w:rsid w:val="00DB2B9A"/>
    <w:rsid w:val="00DB63BE"/>
    <w:rsid w:val="00DC3071"/>
    <w:rsid w:val="00DC499F"/>
    <w:rsid w:val="00DC586B"/>
    <w:rsid w:val="00DC7E87"/>
    <w:rsid w:val="00DD4F4F"/>
    <w:rsid w:val="00DD6B08"/>
    <w:rsid w:val="00DE009F"/>
    <w:rsid w:val="00DE0890"/>
    <w:rsid w:val="00DE7A18"/>
    <w:rsid w:val="00DE7A21"/>
    <w:rsid w:val="00DF2836"/>
    <w:rsid w:val="00DF2E30"/>
    <w:rsid w:val="00DF6D97"/>
    <w:rsid w:val="00E00DFA"/>
    <w:rsid w:val="00E026BA"/>
    <w:rsid w:val="00E057FC"/>
    <w:rsid w:val="00E0742C"/>
    <w:rsid w:val="00E10E0F"/>
    <w:rsid w:val="00E13D0B"/>
    <w:rsid w:val="00E13DC7"/>
    <w:rsid w:val="00E15DDA"/>
    <w:rsid w:val="00E171AF"/>
    <w:rsid w:val="00E27702"/>
    <w:rsid w:val="00E308F2"/>
    <w:rsid w:val="00E3188E"/>
    <w:rsid w:val="00E34364"/>
    <w:rsid w:val="00E355C2"/>
    <w:rsid w:val="00E37E6C"/>
    <w:rsid w:val="00E402AE"/>
    <w:rsid w:val="00E45DE1"/>
    <w:rsid w:val="00E46153"/>
    <w:rsid w:val="00E46AE7"/>
    <w:rsid w:val="00E50319"/>
    <w:rsid w:val="00E50815"/>
    <w:rsid w:val="00E51211"/>
    <w:rsid w:val="00E53FF8"/>
    <w:rsid w:val="00E557C7"/>
    <w:rsid w:val="00E56316"/>
    <w:rsid w:val="00E60497"/>
    <w:rsid w:val="00E624C8"/>
    <w:rsid w:val="00E71C9E"/>
    <w:rsid w:val="00E72D53"/>
    <w:rsid w:val="00E74769"/>
    <w:rsid w:val="00E75F10"/>
    <w:rsid w:val="00E83C63"/>
    <w:rsid w:val="00E84369"/>
    <w:rsid w:val="00E84793"/>
    <w:rsid w:val="00E8695F"/>
    <w:rsid w:val="00E8745F"/>
    <w:rsid w:val="00E92724"/>
    <w:rsid w:val="00E934B9"/>
    <w:rsid w:val="00E95596"/>
    <w:rsid w:val="00E95DD3"/>
    <w:rsid w:val="00EA2D19"/>
    <w:rsid w:val="00EA3467"/>
    <w:rsid w:val="00EA378C"/>
    <w:rsid w:val="00EA4971"/>
    <w:rsid w:val="00EA4A4D"/>
    <w:rsid w:val="00EA6BB0"/>
    <w:rsid w:val="00EB393D"/>
    <w:rsid w:val="00EB6B2C"/>
    <w:rsid w:val="00EC3B4D"/>
    <w:rsid w:val="00EC6DAC"/>
    <w:rsid w:val="00ED1D33"/>
    <w:rsid w:val="00ED4B67"/>
    <w:rsid w:val="00ED7706"/>
    <w:rsid w:val="00EE23A6"/>
    <w:rsid w:val="00EE31D6"/>
    <w:rsid w:val="00EE6E83"/>
    <w:rsid w:val="00EE7597"/>
    <w:rsid w:val="00EF4BB2"/>
    <w:rsid w:val="00EF5A7F"/>
    <w:rsid w:val="00EF6E32"/>
    <w:rsid w:val="00F00DFC"/>
    <w:rsid w:val="00F01F8F"/>
    <w:rsid w:val="00F023AE"/>
    <w:rsid w:val="00F064B2"/>
    <w:rsid w:val="00F13761"/>
    <w:rsid w:val="00F14A1F"/>
    <w:rsid w:val="00F14BD0"/>
    <w:rsid w:val="00F16A1C"/>
    <w:rsid w:val="00F17046"/>
    <w:rsid w:val="00F21918"/>
    <w:rsid w:val="00F229F0"/>
    <w:rsid w:val="00F231ED"/>
    <w:rsid w:val="00F258CE"/>
    <w:rsid w:val="00F27F8E"/>
    <w:rsid w:val="00F315D8"/>
    <w:rsid w:val="00F3222A"/>
    <w:rsid w:val="00F353AC"/>
    <w:rsid w:val="00F35757"/>
    <w:rsid w:val="00F41936"/>
    <w:rsid w:val="00F41AE0"/>
    <w:rsid w:val="00F44B45"/>
    <w:rsid w:val="00F453D5"/>
    <w:rsid w:val="00F470E8"/>
    <w:rsid w:val="00F50145"/>
    <w:rsid w:val="00F52C55"/>
    <w:rsid w:val="00F55583"/>
    <w:rsid w:val="00F56AF7"/>
    <w:rsid w:val="00F573B4"/>
    <w:rsid w:val="00F57DBA"/>
    <w:rsid w:val="00F60C8B"/>
    <w:rsid w:val="00F62783"/>
    <w:rsid w:val="00F6357F"/>
    <w:rsid w:val="00F65867"/>
    <w:rsid w:val="00F67A69"/>
    <w:rsid w:val="00F67B73"/>
    <w:rsid w:val="00F70727"/>
    <w:rsid w:val="00F724F4"/>
    <w:rsid w:val="00F74793"/>
    <w:rsid w:val="00F75182"/>
    <w:rsid w:val="00F753EA"/>
    <w:rsid w:val="00F75ED9"/>
    <w:rsid w:val="00F76694"/>
    <w:rsid w:val="00F8536B"/>
    <w:rsid w:val="00F906AA"/>
    <w:rsid w:val="00F91EDE"/>
    <w:rsid w:val="00F92CAD"/>
    <w:rsid w:val="00F93D59"/>
    <w:rsid w:val="00F94850"/>
    <w:rsid w:val="00FA0808"/>
    <w:rsid w:val="00FA7313"/>
    <w:rsid w:val="00FB03E6"/>
    <w:rsid w:val="00FB1486"/>
    <w:rsid w:val="00FB1702"/>
    <w:rsid w:val="00FB5861"/>
    <w:rsid w:val="00FB5D59"/>
    <w:rsid w:val="00FB6DAD"/>
    <w:rsid w:val="00FC08C5"/>
    <w:rsid w:val="00FC49A2"/>
    <w:rsid w:val="00FC4B51"/>
    <w:rsid w:val="00FC62F8"/>
    <w:rsid w:val="00FD1E6D"/>
    <w:rsid w:val="00FD3EE6"/>
    <w:rsid w:val="00FD53E4"/>
    <w:rsid w:val="00FD5C6D"/>
    <w:rsid w:val="00FE1BE5"/>
    <w:rsid w:val="00FE4857"/>
    <w:rsid w:val="00FE67BE"/>
    <w:rsid w:val="00FE6A28"/>
    <w:rsid w:val="00FE7265"/>
    <w:rsid w:val="00FF0E61"/>
    <w:rsid w:val="00FF47E7"/>
    <w:rsid w:val="03FE4D47"/>
    <w:rsid w:val="0DAEB413"/>
    <w:rsid w:val="1F252B07"/>
    <w:rsid w:val="2153948C"/>
    <w:rsid w:val="45960C56"/>
    <w:rsid w:val="480C523F"/>
    <w:rsid w:val="492DD5DB"/>
    <w:rsid w:val="6CED2473"/>
    <w:rsid w:val="7672654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305DB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305DB6"/>
    <w:rPr>
      <w:rFonts w:eastAsiaTheme="minorEastAsia"/>
      <w:b/>
      <w:bCs/>
      <w:kern w:val="0"/>
      <w:sz w:val="20"/>
      <w:szCs w:val="20"/>
      <w14:ligatures w14:val="none"/>
    </w:rPr>
  </w:style>
  <w:style w:type="paragraph" w:styleId="Revision">
    <w:name w:val="Revision"/>
    <w:hidden/>
    <w:uiPriority w:val="99"/>
    <w:semiHidden/>
    <w:rsid w:val="00F21918"/>
    <w:pPr>
      <w:spacing w:after="0" w:line="240" w:lineRule="auto"/>
    </w:pPr>
  </w:style>
  <w:style w:type="character" w:customStyle="1" w:styleId="Laukeliai">
    <w:name w:val="Laukeliai"/>
    <w:basedOn w:val="DefaultParagraphFont"/>
    <w:uiPriority w:val="1"/>
    <w:qFormat/>
    <w:rsid w:val="00343EE8"/>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0F448E" w:rsidP="000F448E">
          <w:pPr>
            <w:pStyle w:val="117062CD7D144DE49F829D3B539C325411"/>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FF0150" w:rsidRDefault="000F448E" w:rsidP="000F448E">
          <w:pPr>
            <w:pStyle w:val="0782E7D6CB8941EE860CEF881BBC9C9611"/>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FF0150"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FF0150"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FF0150" w:rsidRDefault="000F448E" w:rsidP="000F448E">
          <w:pPr>
            <w:pStyle w:val="845822E7ABB34656BB3E20416C65010811"/>
          </w:pPr>
          <w:r w:rsidRPr="004762F9">
            <w:rPr>
              <w:rStyle w:val="PlaceholderText"/>
              <w:rFonts w:ascii="Arial" w:hAnsi="Arial" w:cs="Arial"/>
            </w:rPr>
            <w:t>________________________</w:t>
          </w:r>
          <w:r>
            <w:rPr>
              <w:rStyle w:val="PlaceholderText"/>
              <w:rFonts w:ascii="Arial" w:hAnsi="Arial" w:cs="Arial"/>
            </w:rPr>
            <w:t>_______________________________________________</w:t>
          </w:r>
          <w:r w:rsidRPr="004762F9">
            <w:rPr>
              <w:rStyle w:val="PlaceholderText"/>
              <w:rFonts w:ascii="Arial" w:hAnsi="Arial" w:cs="Arial"/>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660A1"/>
    <w:rsid w:val="000A30C0"/>
    <w:rsid w:val="000F099C"/>
    <w:rsid w:val="000F448E"/>
    <w:rsid w:val="001E14C0"/>
    <w:rsid w:val="00271254"/>
    <w:rsid w:val="002A4E3E"/>
    <w:rsid w:val="002A70A9"/>
    <w:rsid w:val="00371DAD"/>
    <w:rsid w:val="0038004E"/>
    <w:rsid w:val="003B35DB"/>
    <w:rsid w:val="00404641"/>
    <w:rsid w:val="0041448E"/>
    <w:rsid w:val="0046175B"/>
    <w:rsid w:val="004C478F"/>
    <w:rsid w:val="00506D95"/>
    <w:rsid w:val="005246F0"/>
    <w:rsid w:val="00531037"/>
    <w:rsid w:val="00550F4F"/>
    <w:rsid w:val="005705D2"/>
    <w:rsid w:val="005D2616"/>
    <w:rsid w:val="005F3183"/>
    <w:rsid w:val="00613F4B"/>
    <w:rsid w:val="00651666"/>
    <w:rsid w:val="006878D8"/>
    <w:rsid w:val="00687ADC"/>
    <w:rsid w:val="00692CF0"/>
    <w:rsid w:val="006F1EFF"/>
    <w:rsid w:val="0071576C"/>
    <w:rsid w:val="00763ACA"/>
    <w:rsid w:val="008E4D4E"/>
    <w:rsid w:val="009E2098"/>
    <w:rsid w:val="009E3785"/>
    <w:rsid w:val="009F7D14"/>
    <w:rsid w:val="00AB421C"/>
    <w:rsid w:val="00AE691A"/>
    <w:rsid w:val="00AF2296"/>
    <w:rsid w:val="00B079AC"/>
    <w:rsid w:val="00B12CC8"/>
    <w:rsid w:val="00BF4E11"/>
    <w:rsid w:val="00C46D5A"/>
    <w:rsid w:val="00C95989"/>
    <w:rsid w:val="00CC4F33"/>
    <w:rsid w:val="00D16B03"/>
    <w:rsid w:val="00D33D2E"/>
    <w:rsid w:val="00D81CC7"/>
    <w:rsid w:val="00DA2692"/>
    <w:rsid w:val="00E8204F"/>
    <w:rsid w:val="00E8403B"/>
    <w:rsid w:val="00E934B9"/>
    <w:rsid w:val="00E959CD"/>
    <w:rsid w:val="00E97D5F"/>
    <w:rsid w:val="00FB2514"/>
    <w:rsid w:val="00FB4206"/>
    <w:rsid w:val="00FC08C5"/>
    <w:rsid w:val="00FE7265"/>
    <w:rsid w:val="00FF015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F448E"/>
    <w:rPr>
      <w:color w:val="808080"/>
    </w:rPr>
  </w:style>
  <w:style w:type="paragraph" w:customStyle="1" w:styleId="2B91865AC2A141F0AB57153F580E8972">
    <w:name w:val="2B91865AC2A141F0AB57153F580E8972"/>
    <w:rsid w:val="00FC08C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117062CD7D144DE49F829D3B539C325411">
    <w:name w:val="117062CD7D144DE49F829D3B539C325411"/>
    <w:rsid w:val="000F448E"/>
    <w:rPr>
      <w:rFonts w:eastAsiaTheme="minorHAnsi"/>
      <w:lang w:eastAsia="en-US"/>
    </w:rPr>
  </w:style>
  <w:style w:type="paragraph" w:customStyle="1" w:styleId="0782E7D6CB8941EE860CEF881BBC9C9611">
    <w:name w:val="0782E7D6CB8941EE860CEF881BBC9C9611"/>
    <w:rsid w:val="000F448E"/>
    <w:rPr>
      <w:rFonts w:eastAsiaTheme="minorHAnsi"/>
      <w:lang w:eastAsia="en-US"/>
    </w:rPr>
  </w:style>
  <w:style w:type="paragraph" w:customStyle="1" w:styleId="845822E7ABB34656BB3E20416C65010811">
    <w:name w:val="845822E7ABB34656BB3E20416C65010811"/>
    <w:rsid w:val="000F448E"/>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62F99E17CBC54AAC600AEB1019B700" ma:contentTypeVersion="10" ma:contentTypeDescription="Create a new document." ma:contentTypeScope="" ma:versionID="67dbe8f2bff60964c7afafdd05d6ac3e">
  <xsd:schema xmlns:xsd="http://www.w3.org/2001/XMLSchema" xmlns:xs="http://www.w3.org/2001/XMLSchema" xmlns:p="http://schemas.microsoft.com/office/2006/metadata/properties" xmlns:ns2="89409b94-1907-4fc7-8946-cd57e5ab81d1" xmlns:ns3="3db48862-3d5a-4b5b-a8ee-b1270852f994" targetNamespace="http://schemas.microsoft.com/office/2006/metadata/properties" ma:root="true" ma:fieldsID="6027adb189902749c2313a737b0043d2" ns2:_="" ns3:_="">
    <xsd:import namespace="89409b94-1907-4fc7-8946-cd57e5ab81d1"/>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409b94-1907-4fc7-8946-cd57e5ab81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89409b94-1907-4fc7-8946-cd57e5ab81d1">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42C5F4-ADA0-4C4B-9ADB-AA88193E29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409b94-1907-4fc7-8946-cd57e5ab81d1"/>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D07688-0C29-4E70-B877-9A5B4ABF6251}">
  <ds:schemaRefs>
    <ds:schemaRef ds:uri="http://schemas.microsoft.com/sharepoint/v3/contenttype/forms"/>
  </ds:schemaRefs>
</ds:datastoreItem>
</file>

<file path=customXml/itemProps3.xml><?xml version="1.0" encoding="utf-8"?>
<ds:datastoreItem xmlns:ds="http://schemas.openxmlformats.org/officeDocument/2006/customXml" ds:itemID="{D4D5ABD6-77D6-4725-B571-7684308C2E97}">
  <ds:schemaRefs>
    <ds:schemaRef ds:uri="http://schemas.microsoft.com/office/2006/metadata/properties"/>
    <ds:schemaRef ds:uri="http://schemas.microsoft.com/office/infopath/2007/PartnerControls"/>
    <ds:schemaRef ds:uri="3db48862-3d5a-4b5b-a8ee-b1270852f994"/>
    <ds:schemaRef ds:uri="89409b94-1907-4fc7-8946-cd57e5ab81d1"/>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11</Pages>
  <Words>12319</Words>
  <Characters>7023</Characters>
  <Application>Microsoft Office Word</Application>
  <DocSecurity>0</DocSecurity>
  <Lines>58</Lines>
  <Paragraphs>38</Paragraphs>
  <ScaleCrop>false</ScaleCrop>
  <Company/>
  <LinksUpToDate>false</LinksUpToDate>
  <CharactersWithSpaces>19304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Karolina Čižaitė</cp:lastModifiedBy>
  <cp:revision>2</cp:revision>
  <dcterms:created xsi:type="dcterms:W3CDTF">2026-07-22T05:19:00Z</dcterms:created>
  <dcterms:modified xsi:type="dcterms:W3CDTF">2026-07-22T05:19:00Z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0x0101008D62F99E17CBC54AAC600AEB1019B700</vt:lpwstr>
  </property>
  <property fmtid="{D5CDD505-2E9C-101B-9397-08002B2CF9AE}" pid="6" name="docLang">
    <vt:lpwstr>lt</vt:lpwstr>
  </property>
  <property fmtid="{D5CDD505-2E9C-101B-9397-08002B2CF9AE}" pid="7" name="MediaServiceImageTags">
    <vt:lpwstr/>
  </property>
</Properties>
</file>